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65" w:rsidRPr="008469C6" w:rsidRDefault="008469C6" w:rsidP="00B43965">
      <w:pPr>
        <w:rPr>
          <w:rFonts w:ascii="Times New Roman" w:hAnsi="Times New Roman" w:cs="Times New Roman"/>
          <w:sz w:val="24"/>
          <w:szCs w:val="24"/>
        </w:rPr>
      </w:pPr>
      <w:r w:rsidRPr="008469C6">
        <w:rPr>
          <w:rFonts w:ascii="Times New Roman" w:hAnsi="Times New Roman" w:cs="Times New Roman"/>
          <w:sz w:val="24"/>
          <w:szCs w:val="24"/>
        </w:rPr>
        <w:t>Dzień dobry,</w:t>
      </w:r>
    </w:p>
    <w:p w:rsidR="00B43965" w:rsidRPr="008469C6" w:rsidRDefault="008469C6" w:rsidP="003B3E5E">
      <w:pPr>
        <w:tabs>
          <w:tab w:val="num" w:pos="7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9C6">
        <w:rPr>
          <w:rFonts w:ascii="Times New Roman" w:hAnsi="Times New Roman" w:cs="Times New Roman"/>
          <w:sz w:val="24"/>
          <w:szCs w:val="24"/>
        </w:rPr>
        <w:t>Serdecznie z</w:t>
      </w:r>
      <w:r w:rsidR="00B43965" w:rsidRPr="008469C6">
        <w:rPr>
          <w:rFonts w:ascii="Times New Roman" w:hAnsi="Times New Roman" w:cs="Times New Roman"/>
          <w:sz w:val="24"/>
          <w:szCs w:val="24"/>
        </w:rPr>
        <w:t xml:space="preserve">apraszamy na </w:t>
      </w:r>
      <w:r w:rsidRPr="008469C6">
        <w:rPr>
          <w:rFonts w:ascii="Times New Roman" w:hAnsi="Times New Roman" w:cs="Times New Roman"/>
          <w:b/>
          <w:bCs/>
          <w:sz w:val="24"/>
          <w:szCs w:val="24"/>
        </w:rPr>
        <w:t xml:space="preserve">SZKOLENIE </w:t>
      </w:r>
      <w:r w:rsidRPr="008469C6">
        <w:rPr>
          <w:rFonts w:ascii="Times New Roman" w:hAnsi="Times New Roman" w:cs="Times New Roman"/>
          <w:bCs/>
          <w:sz w:val="24"/>
          <w:szCs w:val="24"/>
        </w:rPr>
        <w:t xml:space="preserve">realizowane w ramach projektu </w:t>
      </w:r>
      <w:r w:rsidR="003B3E5E">
        <w:rPr>
          <w:rFonts w:ascii="Times New Roman" w:hAnsi="Times New Roman" w:cs="Times New Roman"/>
          <w:bCs/>
          <w:sz w:val="24"/>
          <w:szCs w:val="24"/>
        </w:rPr>
        <w:t>„</w:t>
      </w:r>
      <w:r w:rsidR="00B43965" w:rsidRPr="008469C6">
        <w:rPr>
          <w:rFonts w:ascii="Times New Roman" w:hAnsi="Times New Roman" w:cs="Times New Roman"/>
          <w:b/>
          <w:bCs/>
          <w:sz w:val="24"/>
          <w:szCs w:val="24"/>
        </w:rPr>
        <w:t>PROADAPT - POGRANICZE PRZYJAZNE KLIMATOWI - Wspomaganie decyzji w zakresie lokalnych działań adaptacyjnych do zmiany klimatu</w:t>
      </w:r>
      <w:r w:rsidR="003B3E5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43965" w:rsidRPr="008469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3037F" w:rsidRPr="0073037F" w:rsidRDefault="008469C6" w:rsidP="001503FF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2EB7">
        <w:rPr>
          <w:rFonts w:ascii="Times New Roman" w:hAnsi="Times New Roman" w:cs="Times New Roman"/>
          <w:sz w:val="24"/>
          <w:szCs w:val="24"/>
        </w:rPr>
        <w:t xml:space="preserve">Tematyka szkolenia obejmie </w:t>
      </w:r>
      <w:r w:rsidR="004A2EB7" w:rsidRPr="004A2EB7">
        <w:rPr>
          <w:rFonts w:ascii="Times New Roman" w:hAnsi="Times New Roman" w:cs="Times New Roman"/>
          <w:sz w:val="24"/>
          <w:szCs w:val="24"/>
        </w:rPr>
        <w:t>t</w:t>
      </w:r>
      <w:r w:rsidR="004A2EB7" w:rsidRPr="004A2EB7">
        <w:rPr>
          <w:rFonts w:ascii="Times New Roman" w:hAnsi="Times New Roman" w:cs="Times New Roman"/>
          <w:sz w:val="24"/>
          <w:szCs w:val="24"/>
        </w:rPr>
        <w:t>worzenie i zarządzanie zielono-niebieską infrastrukturą</w:t>
      </w:r>
      <w:r w:rsidR="0019240F">
        <w:rPr>
          <w:rFonts w:ascii="Times New Roman" w:hAnsi="Times New Roman" w:cs="Times New Roman"/>
          <w:sz w:val="24"/>
          <w:szCs w:val="24"/>
        </w:rPr>
        <w:t xml:space="preserve">, będącą sposobem na </w:t>
      </w:r>
      <w:r w:rsidR="006161EF">
        <w:rPr>
          <w:rFonts w:ascii="Times New Roman" w:hAnsi="Times New Roman" w:cs="Times New Roman"/>
          <w:sz w:val="24"/>
          <w:szCs w:val="24"/>
        </w:rPr>
        <w:t xml:space="preserve">lokalne </w:t>
      </w:r>
      <w:r w:rsidR="00E81A91">
        <w:rPr>
          <w:rFonts w:ascii="Times New Roman" w:hAnsi="Times New Roman" w:cs="Times New Roman"/>
          <w:sz w:val="24"/>
          <w:szCs w:val="24"/>
        </w:rPr>
        <w:t xml:space="preserve">zapobieganie niekorzystnym </w:t>
      </w:r>
      <w:r w:rsidR="0019240F">
        <w:rPr>
          <w:rFonts w:ascii="Times New Roman" w:hAnsi="Times New Roman" w:cs="Times New Roman"/>
          <w:sz w:val="24"/>
          <w:szCs w:val="24"/>
        </w:rPr>
        <w:t>zmian</w:t>
      </w:r>
      <w:r w:rsidR="00E81A91">
        <w:rPr>
          <w:rFonts w:ascii="Times New Roman" w:hAnsi="Times New Roman" w:cs="Times New Roman"/>
          <w:sz w:val="24"/>
          <w:szCs w:val="24"/>
        </w:rPr>
        <w:t>om</w:t>
      </w:r>
      <w:r w:rsidR="0019240F">
        <w:rPr>
          <w:rFonts w:ascii="Times New Roman" w:hAnsi="Times New Roman" w:cs="Times New Roman"/>
          <w:sz w:val="24"/>
          <w:szCs w:val="24"/>
        </w:rPr>
        <w:t xml:space="preserve"> klimatu</w:t>
      </w:r>
      <w:r w:rsidR="004A2EB7" w:rsidRPr="004A2EB7">
        <w:rPr>
          <w:rFonts w:ascii="Times New Roman" w:hAnsi="Times New Roman" w:cs="Times New Roman"/>
          <w:sz w:val="24"/>
          <w:szCs w:val="24"/>
        </w:rPr>
        <w:t xml:space="preserve">. </w:t>
      </w:r>
      <w:r w:rsidR="00B43965" w:rsidRPr="0073037F">
        <w:rPr>
          <w:rFonts w:ascii="Times New Roman" w:hAnsi="Times New Roman" w:cs="Times New Roman"/>
          <w:sz w:val="24"/>
          <w:szCs w:val="24"/>
        </w:rPr>
        <w:t>Ponad</w:t>
      </w:r>
      <w:r w:rsidR="00D23D90">
        <w:rPr>
          <w:rFonts w:ascii="Times New Roman" w:hAnsi="Times New Roman" w:cs="Times New Roman"/>
          <w:sz w:val="24"/>
          <w:szCs w:val="24"/>
        </w:rPr>
        <w:t xml:space="preserve"> </w:t>
      </w:r>
      <w:r w:rsidR="00B43965" w:rsidRPr="0073037F">
        <w:rPr>
          <w:rFonts w:ascii="Times New Roman" w:hAnsi="Times New Roman" w:cs="Times New Roman"/>
          <w:sz w:val="24"/>
          <w:szCs w:val="24"/>
        </w:rPr>
        <w:t xml:space="preserve">to przybliżymy </w:t>
      </w:r>
      <w:r w:rsidR="0073037F" w:rsidRPr="0073037F">
        <w:rPr>
          <w:rFonts w:ascii="Times New Roman" w:hAnsi="Times New Roman" w:cs="Times New Roman"/>
          <w:sz w:val="24"/>
          <w:szCs w:val="24"/>
        </w:rPr>
        <w:t xml:space="preserve">Państwu działania realizowane w projekcie </w:t>
      </w:r>
      <w:r w:rsidR="00B43965" w:rsidRPr="0073037F">
        <w:rPr>
          <w:rFonts w:ascii="Times New Roman" w:hAnsi="Times New Roman" w:cs="Times New Roman"/>
          <w:sz w:val="24"/>
          <w:szCs w:val="24"/>
        </w:rPr>
        <w:t xml:space="preserve">PROADAPT </w:t>
      </w:r>
      <w:r w:rsidR="0073037F" w:rsidRPr="0073037F">
        <w:rPr>
          <w:rFonts w:ascii="Times New Roman" w:hAnsi="Times New Roman" w:cs="Times New Roman"/>
          <w:sz w:val="24"/>
          <w:szCs w:val="24"/>
        </w:rPr>
        <w:t xml:space="preserve">z których zainteresowane podmioty i osoby mogą skorzystać. </w:t>
      </w:r>
    </w:p>
    <w:p w:rsidR="0073037F" w:rsidRPr="00ED56EA" w:rsidRDefault="0073037F" w:rsidP="001503FF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037F">
        <w:rPr>
          <w:rFonts w:ascii="Times New Roman" w:hAnsi="Times New Roman" w:cs="Times New Roman"/>
          <w:sz w:val="24"/>
          <w:szCs w:val="24"/>
        </w:rPr>
        <w:t xml:space="preserve">W drugi dzień </w:t>
      </w:r>
      <w:r w:rsidR="00E81A91">
        <w:rPr>
          <w:rFonts w:ascii="Times New Roman" w:hAnsi="Times New Roman" w:cs="Times New Roman"/>
          <w:sz w:val="24"/>
          <w:szCs w:val="24"/>
        </w:rPr>
        <w:t xml:space="preserve">wydarzenia </w:t>
      </w:r>
      <w:r w:rsidRPr="0073037F">
        <w:rPr>
          <w:rFonts w:ascii="Times New Roman" w:hAnsi="Times New Roman" w:cs="Times New Roman"/>
          <w:sz w:val="24"/>
          <w:szCs w:val="24"/>
        </w:rPr>
        <w:t xml:space="preserve">będzie </w:t>
      </w:r>
      <w:r w:rsidR="00B43965" w:rsidRPr="0073037F">
        <w:rPr>
          <w:rFonts w:ascii="Times New Roman" w:hAnsi="Times New Roman" w:cs="Times New Roman"/>
          <w:sz w:val="24"/>
          <w:szCs w:val="24"/>
        </w:rPr>
        <w:t xml:space="preserve">możliwość </w:t>
      </w:r>
      <w:r w:rsidRPr="0073037F">
        <w:rPr>
          <w:rFonts w:ascii="Times New Roman" w:hAnsi="Times New Roman" w:cs="Times New Roman"/>
          <w:sz w:val="24"/>
          <w:szCs w:val="24"/>
        </w:rPr>
        <w:t xml:space="preserve">zapoznania się </w:t>
      </w:r>
      <w:r w:rsidR="00D23D90">
        <w:rPr>
          <w:rFonts w:ascii="Times New Roman" w:hAnsi="Times New Roman" w:cs="Times New Roman"/>
          <w:sz w:val="24"/>
          <w:szCs w:val="24"/>
        </w:rPr>
        <w:t>(</w:t>
      </w:r>
      <w:r w:rsidRPr="0073037F">
        <w:rPr>
          <w:rFonts w:ascii="Times New Roman" w:hAnsi="Times New Roman" w:cs="Times New Roman"/>
          <w:sz w:val="24"/>
          <w:szCs w:val="24"/>
        </w:rPr>
        <w:t>w terenie</w:t>
      </w:r>
      <w:r w:rsidR="00D23D90">
        <w:rPr>
          <w:rFonts w:ascii="Times New Roman" w:hAnsi="Times New Roman" w:cs="Times New Roman"/>
          <w:sz w:val="24"/>
          <w:szCs w:val="24"/>
        </w:rPr>
        <w:t>)</w:t>
      </w:r>
      <w:r w:rsidRPr="0073037F">
        <w:rPr>
          <w:rFonts w:ascii="Times New Roman" w:hAnsi="Times New Roman" w:cs="Times New Roman"/>
          <w:sz w:val="24"/>
          <w:szCs w:val="24"/>
        </w:rPr>
        <w:t xml:space="preserve"> z najlepszymi praktykami realizowanymi przez wy</w:t>
      </w:r>
      <w:r w:rsidR="00D23D90">
        <w:rPr>
          <w:rFonts w:ascii="Times New Roman" w:hAnsi="Times New Roman" w:cs="Times New Roman"/>
          <w:sz w:val="24"/>
          <w:szCs w:val="24"/>
        </w:rPr>
        <w:t>brane samorządy lokalne, związanymi</w:t>
      </w:r>
      <w:r w:rsidRPr="0073037F">
        <w:rPr>
          <w:rFonts w:ascii="Times New Roman" w:hAnsi="Times New Roman" w:cs="Times New Roman"/>
          <w:sz w:val="24"/>
          <w:szCs w:val="24"/>
        </w:rPr>
        <w:t xml:space="preserve"> z błękitno-zieloną </w:t>
      </w:r>
      <w:r w:rsidRPr="00ED56EA">
        <w:rPr>
          <w:rFonts w:ascii="Times New Roman" w:hAnsi="Times New Roman" w:cs="Times New Roman"/>
          <w:sz w:val="24"/>
          <w:szCs w:val="24"/>
        </w:rPr>
        <w:t>infrastrukturą.</w:t>
      </w:r>
      <w:r w:rsidR="001503FF">
        <w:rPr>
          <w:rFonts w:ascii="Times New Roman" w:hAnsi="Times New Roman" w:cs="Times New Roman"/>
          <w:sz w:val="24"/>
          <w:szCs w:val="24"/>
        </w:rPr>
        <w:t xml:space="preserve"> </w:t>
      </w:r>
      <w:r w:rsidR="001503FF">
        <w:rPr>
          <w:rFonts w:ascii="Times New Roman" w:hAnsi="Times New Roman" w:cs="Times New Roman"/>
          <w:sz w:val="24"/>
          <w:szCs w:val="24"/>
        </w:rPr>
        <w:t>Szczegóły spotkania znajdują się na załączonym programie.</w:t>
      </w:r>
    </w:p>
    <w:p w:rsidR="00837762" w:rsidRPr="00535217" w:rsidRDefault="00950550" w:rsidP="0074273F">
      <w:pPr>
        <w:tabs>
          <w:tab w:val="center" w:pos="4536"/>
          <w:tab w:val="left" w:pos="733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03FF">
        <w:rPr>
          <w:rFonts w:ascii="Times New Roman" w:hAnsi="Times New Roman" w:cs="Times New Roman"/>
          <w:sz w:val="24"/>
          <w:szCs w:val="24"/>
        </w:rPr>
        <w:t xml:space="preserve">Szkolenie </w:t>
      </w:r>
      <w:r w:rsidR="00B43965" w:rsidRPr="001503FF">
        <w:rPr>
          <w:rFonts w:ascii="Times New Roman" w:hAnsi="Times New Roman" w:cs="Times New Roman"/>
          <w:sz w:val="24"/>
          <w:szCs w:val="24"/>
        </w:rPr>
        <w:t>odbędzie się w</w:t>
      </w:r>
      <w:r w:rsidRPr="001503FF">
        <w:rPr>
          <w:rFonts w:ascii="Times New Roman" w:hAnsi="Times New Roman" w:cs="Times New Roman"/>
          <w:sz w:val="24"/>
          <w:szCs w:val="24"/>
        </w:rPr>
        <w:t xml:space="preserve"> środę i czwartek </w:t>
      </w:r>
      <w:r w:rsidR="00B43965" w:rsidRPr="001503F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503FF">
        <w:rPr>
          <w:rFonts w:ascii="Times New Roman" w:hAnsi="Times New Roman" w:cs="Times New Roman"/>
          <w:b/>
          <w:bCs/>
          <w:sz w:val="24"/>
          <w:szCs w:val="24"/>
        </w:rPr>
        <w:t xml:space="preserve">-3 kwietnia </w:t>
      </w:r>
      <w:r w:rsidR="00B43965" w:rsidRPr="001503F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1503F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43965" w:rsidRPr="001503FF">
        <w:rPr>
          <w:rFonts w:ascii="Times New Roman" w:hAnsi="Times New Roman" w:cs="Times New Roman"/>
          <w:b/>
          <w:bCs/>
          <w:sz w:val="24"/>
          <w:szCs w:val="24"/>
        </w:rPr>
        <w:t xml:space="preserve"> r. w </w:t>
      </w:r>
      <w:r w:rsidRPr="001503FF">
        <w:rPr>
          <w:rFonts w:ascii="Times New Roman" w:hAnsi="Times New Roman" w:cs="Times New Roman"/>
          <w:b/>
          <w:bCs/>
          <w:sz w:val="24"/>
          <w:szCs w:val="24"/>
        </w:rPr>
        <w:t xml:space="preserve">Karpaczu </w:t>
      </w:r>
      <w:r w:rsidR="00ED56EA" w:rsidRPr="001503F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D4932" w:rsidRPr="00150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6EA" w:rsidRPr="001503FF">
        <w:rPr>
          <w:rFonts w:ascii="Times New Roman" w:hAnsi="Times New Roman" w:cs="Times New Roman"/>
          <w:sz w:val="24"/>
          <w:szCs w:val="24"/>
        </w:rPr>
        <w:t xml:space="preserve">Hotel </w:t>
      </w:r>
      <w:proofErr w:type="spellStart"/>
      <w:r w:rsidR="00ED56EA" w:rsidRPr="001503FF">
        <w:rPr>
          <w:rFonts w:ascii="Times New Roman" w:hAnsi="Times New Roman" w:cs="Times New Roman"/>
          <w:sz w:val="24"/>
          <w:szCs w:val="24"/>
        </w:rPr>
        <w:t>Mercure</w:t>
      </w:r>
      <w:proofErr w:type="spellEnd"/>
      <w:r w:rsidR="00ED56EA">
        <w:rPr>
          <w:rFonts w:ascii="Times New Roman" w:hAnsi="Times New Roman" w:cs="Times New Roman"/>
          <w:sz w:val="24"/>
          <w:szCs w:val="24"/>
        </w:rPr>
        <w:t xml:space="preserve"> Karpacz Skalny ulica Obrońców Pokoju 5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="00E871E0">
        <w:rPr>
          <w:rFonts w:ascii="Times New Roman" w:hAnsi="Times New Roman" w:cs="Times New Roman"/>
          <w:sz w:val="24"/>
          <w:szCs w:val="24"/>
        </w:rPr>
        <w:t>i</w:t>
      </w:r>
      <w:r w:rsidR="00837762" w:rsidRPr="00ED56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3965" w:rsidRPr="00ED56EA">
        <w:rPr>
          <w:rFonts w:ascii="Times New Roman" w:hAnsi="Times New Roman" w:cs="Times New Roman"/>
          <w:bCs/>
          <w:sz w:val="24"/>
          <w:szCs w:val="24"/>
        </w:rPr>
        <w:t>jest bezpłatn</w:t>
      </w:r>
      <w:r w:rsidR="00837762" w:rsidRPr="00ED56EA">
        <w:rPr>
          <w:rFonts w:ascii="Times New Roman" w:hAnsi="Times New Roman" w:cs="Times New Roman"/>
          <w:bCs/>
          <w:sz w:val="24"/>
          <w:szCs w:val="24"/>
        </w:rPr>
        <w:t>e</w:t>
      </w:r>
      <w:r w:rsidR="00216D42" w:rsidRPr="00ED56EA">
        <w:rPr>
          <w:rFonts w:ascii="Times New Roman" w:hAnsi="Times New Roman" w:cs="Times New Roman"/>
          <w:bCs/>
          <w:sz w:val="24"/>
          <w:szCs w:val="24"/>
        </w:rPr>
        <w:t xml:space="preserve"> (udział w prezentacjach, </w:t>
      </w:r>
      <w:r w:rsidR="00216D42" w:rsidRPr="00ED56EA">
        <w:rPr>
          <w:rFonts w:ascii="Times New Roman" w:hAnsi="Times New Roman" w:cs="Times New Roman"/>
          <w:sz w:val="24"/>
          <w:szCs w:val="24"/>
        </w:rPr>
        <w:t xml:space="preserve">pełne wyżywienie, nocleg w pokojach </w:t>
      </w:r>
      <w:r w:rsidR="00216D42" w:rsidRPr="00ED56EA">
        <w:rPr>
          <w:rFonts w:ascii="Times New Roman" w:hAnsi="Times New Roman" w:cs="Times New Roman"/>
          <w:sz w:val="24"/>
          <w:szCs w:val="24"/>
        </w:rPr>
        <w:t>jedno lub</w:t>
      </w:r>
      <w:r w:rsidR="00216D42" w:rsidRPr="00216D42">
        <w:rPr>
          <w:rFonts w:ascii="Times New Roman" w:hAnsi="Times New Roman" w:cs="Times New Roman"/>
          <w:sz w:val="24"/>
          <w:szCs w:val="24"/>
        </w:rPr>
        <w:t xml:space="preserve"> </w:t>
      </w:r>
      <w:r w:rsidR="00216D42" w:rsidRPr="00216D42">
        <w:rPr>
          <w:rFonts w:ascii="Times New Roman" w:hAnsi="Times New Roman" w:cs="Times New Roman"/>
          <w:sz w:val="24"/>
          <w:szCs w:val="24"/>
        </w:rPr>
        <w:t>dwuosobowych</w:t>
      </w:r>
      <w:r w:rsidR="00216D42" w:rsidRPr="00216D42">
        <w:rPr>
          <w:rFonts w:ascii="Times New Roman" w:hAnsi="Times New Roman" w:cs="Times New Roman"/>
          <w:sz w:val="24"/>
          <w:szCs w:val="24"/>
        </w:rPr>
        <w:t>, przejazd a</w:t>
      </w:r>
      <w:r w:rsidR="00216D42" w:rsidRPr="00F447AE">
        <w:rPr>
          <w:rFonts w:ascii="Times New Roman" w:hAnsi="Times New Roman" w:cs="Times New Roman"/>
          <w:sz w:val="24"/>
          <w:szCs w:val="24"/>
        </w:rPr>
        <w:t>utokarem w drugim dniu</w:t>
      </w:r>
      <w:r w:rsidR="00216D42" w:rsidRPr="00F447AE">
        <w:rPr>
          <w:rFonts w:ascii="Times New Roman" w:hAnsi="Times New Roman" w:cs="Times New Roman"/>
          <w:sz w:val="24"/>
          <w:szCs w:val="24"/>
        </w:rPr>
        <w:t xml:space="preserve"> </w:t>
      </w:r>
      <w:r w:rsidR="00216D42" w:rsidRPr="00F447AE">
        <w:rPr>
          <w:rFonts w:ascii="Times New Roman" w:hAnsi="Times New Roman" w:cs="Times New Roman"/>
          <w:sz w:val="24"/>
          <w:szCs w:val="24"/>
        </w:rPr>
        <w:t>wydarzenia</w:t>
      </w:r>
      <w:r w:rsidR="00216D42" w:rsidRPr="00F447AE">
        <w:rPr>
          <w:rFonts w:ascii="Times New Roman" w:hAnsi="Times New Roman" w:cs="Times New Roman"/>
          <w:sz w:val="24"/>
          <w:szCs w:val="24"/>
        </w:rPr>
        <w:t>).</w:t>
      </w:r>
      <w:r w:rsidRPr="00F447AE">
        <w:rPr>
          <w:rFonts w:ascii="Times New Roman" w:hAnsi="Times New Roman" w:cs="Times New Roman"/>
          <w:bCs/>
          <w:sz w:val="24"/>
          <w:szCs w:val="24"/>
        </w:rPr>
        <w:t xml:space="preserve"> Zainteresowane osoby dojeżdżają na je</w:t>
      </w:r>
      <w:r w:rsidR="00837762" w:rsidRPr="00F447AE">
        <w:rPr>
          <w:rFonts w:ascii="Times New Roman" w:hAnsi="Times New Roman" w:cs="Times New Roman"/>
          <w:bCs/>
          <w:sz w:val="24"/>
          <w:szCs w:val="24"/>
        </w:rPr>
        <w:t xml:space="preserve">go </w:t>
      </w:r>
      <w:r w:rsidRPr="00F447AE">
        <w:rPr>
          <w:rFonts w:ascii="Times New Roman" w:hAnsi="Times New Roman" w:cs="Times New Roman"/>
          <w:bCs/>
          <w:sz w:val="24"/>
          <w:szCs w:val="24"/>
        </w:rPr>
        <w:t>miejsce własnym lub publiczn</w:t>
      </w:r>
      <w:r w:rsidR="00837762" w:rsidRPr="00F447AE">
        <w:rPr>
          <w:rFonts w:ascii="Times New Roman" w:hAnsi="Times New Roman" w:cs="Times New Roman"/>
          <w:bCs/>
          <w:sz w:val="24"/>
          <w:szCs w:val="24"/>
        </w:rPr>
        <w:t>ym transportem</w:t>
      </w:r>
      <w:r w:rsidR="00FC6B97" w:rsidRPr="00F447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7762" w:rsidRPr="00F447AE">
        <w:rPr>
          <w:rFonts w:ascii="Times New Roman" w:hAnsi="Times New Roman" w:cs="Times New Roman"/>
          <w:bCs/>
          <w:sz w:val="24"/>
          <w:szCs w:val="24"/>
        </w:rPr>
        <w:t>(</w:t>
      </w:r>
      <w:r w:rsidR="00F447AE" w:rsidRPr="00F447AE">
        <w:rPr>
          <w:rFonts w:ascii="Times New Roman" w:hAnsi="Times New Roman" w:cs="Times New Roman"/>
          <w:bCs/>
          <w:sz w:val="24"/>
          <w:szCs w:val="24"/>
        </w:rPr>
        <w:t xml:space="preserve">np. autobusem z Jeleniej </w:t>
      </w:r>
      <w:r w:rsidR="00F447AE" w:rsidRPr="00535217">
        <w:rPr>
          <w:rFonts w:ascii="Times New Roman" w:hAnsi="Times New Roman" w:cs="Times New Roman"/>
          <w:bCs/>
          <w:sz w:val="24"/>
          <w:szCs w:val="24"/>
        </w:rPr>
        <w:t xml:space="preserve">Góry do Karpacza linia nr </w:t>
      </w:r>
      <w:r w:rsidR="004C0BE5">
        <w:rPr>
          <w:rFonts w:ascii="Times New Roman" w:hAnsi="Times New Roman" w:cs="Times New Roman"/>
          <w:bCs/>
          <w:sz w:val="24"/>
          <w:szCs w:val="24"/>
        </w:rPr>
        <w:t xml:space="preserve">100 i </w:t>
      </w:r>
      <w:r w:rsidR="00F447AE" w:rsidRPr="00535217">
        <w:rPr>
          <w:rFonts w:ascii="Times New Roman" w:hAnsi="Times New Roman" w:cs="Times New Roman"/>
          <w:bCs/>
          <w:sz w:val="24"/>
          <w:szCs w:val="24"/>
        </w:rPr>
        <w:t>104</w:t>
      </w:r>
      <w:r w:rsidR="00837762" w:rsidRPr="00535217">
        <w:rPr>
          <w:rFonts w:ascii="Times New Roman" w:hAnsi="Times New Roman" w:cs="Times New Roman"/>
          <w:bCs/>
          <w:sz w:val="24"/>
          <w:szCs w:val="24"/>
        </w:rPr>
        <w:t>)</w:t>
      </w:r>
      <w:r w:rsidRPr="005352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7762" w:rsidRPr="00535217">
        <w:rPr>
          <w:rFonts w:ascii="Times New Roman" w:hAnsi="Times New Roman" w:cs="Times New Roman"/>
          <w:bCs/>
          <w:sz w:val="24"/>
          <w:szCs w:val="24"/>
        </w:rPr>
        <w:t xml:space="preserve">na własny koszt. </w:t>
      </w:r>
    </w:p>
    <w:p w:rsidR="00B43965" w:rsidRPr="001A5A49" w:rsidRDefault="00B43965" w:rsidP="0082624A">
      <w:pPr>
        <w:jc w:val="both"/>
        <w:rPr>
          <w:rFonts w:ascii="Times New Roman" w:hAnsi="Times New Roman" w:cs="Times New Roman"/>
          <w:sz w:val="24"/>
          <w:szCs w:val="24"/>
        </w:rPr>
      </w:pPr>
      <w:r w:rsidRPr="00F447AE">
        <w:rPr>
          <w:rFonts w:ascii="Times New Roman" w:hAnsi="Times New Roman" w:cs="Times New Roman"/>
          <w:sz w:val="24"/>
          <w:szCs w:val="24"/>
        </w:rPr>
        <w:t xml:space="preserve">Zapraszamy przedstawicieli </w:t>
      </w:r>
      <w:r w:rsidRPr="001A5A49">
        <w:rPr>
          <w:rFonts w:ascii="Times New Roman" w:hAnsi="Times New Roman" w:cs="Times New Roman"/>
          <w:sz w:val="24"/>
          <w:szCs w:val="24"/>
        </w:rPr>
        <w:t xml:space="preserve">samorządów, organizacji pozarządowych, </w:t>
      </w:r>
      <w:r w:rsidR="001A5A49" w:rsidRPr="001A5A49">
        <w:rPr>
          <w:rFonts w:ascii="Times New Roman" w:hAnsi="Times New Roman" w:cs="Times New Roman"/>
          <w:sz w:val="24"/>
          <w:szCs w:val="24"/>
        </w:rPr>
        <w:t xml:space="preserve">grup nieformalnych </w:t>
      </w:r>
      <w:r w:rsidRPr="001A5A49">
        <w:rPr>
          <w:rFonts w:ascii="Times New Roman" w:hAnsi="Times New Roman" w:cs="Times New Roman"/>
          <w:sz w:val="24"/>
          <w:szCs w:val="24"/>
        </w:rPr>
        <w:t xml:space="preserve">oraz osoby zainteresowane tą tematyką. </w:t>
      </w:r>
      <w:r w:rsidR="001A5A49" w:rsidRPr="001A5A49">
        <w:rPr>
          <w:rFonts w:ascii="Times New Roman" w:hAnsi="Times New Roman" w:cs="Times New Roman"/>
          <w:sz w:val="24"/>
          <w:szCs w:val="24"/>
        </w:rPr>
        <w:t xml:space="preserve">Zapewniamy tłumaczenie w </w:t>
      </w:r>
      <w:r w:rsidRPr="001A5A49">
        <w:rPr>
          <w:rFonts w:ascii="Times New Roman" w:hAnsi="Times New Roman" w:cs="Times New Roman"/>
          <w:sz w:val="24"/>
          <w:szCs w:val="24"/>
        </w:rPr>
        <w:t xml:space="preserve">języku polskim </w:t>
      </w:r>
      <w:r w:rsidR="0082624A">
        <w:rPr>
          <w:rFonts w:ascii="Times New Roman" w:hAnsi="Times New Roman" w:cs="Times New Roman"/>
          <w:sz w:val="24"/>
          <w:szCs w:val="24"/>
        </w:rPr>
        <w:br/>
      </w:r>
      <w:r w:rsidRPr="001A5A49">
        <w:rPr>
          <w:rFonts w:ascii="Times New Roman" w:hAnsi="Times New Roman" w:cs="Times New Roman"/>
          <w:sz w:val="24"/>
          <w:szCs w:val="24"/>
        </w:rPr>
        <w:t>i niemieckim.</w:t>
      </w:r>
    </w:p>
    <w:p w:rsidR="00B43965" w:rsidRPr="004979A1" w:rsidRDefault="00B43965" w:rsidP="008262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9A1">
        <w:rPr>
          <w:rFonts w:ascii="Times New Roman" w:hAnsi="Times New Roman" w:cs="Times New Roman"/>
          <w:b/>
          <w:bCs/>
          <w:sz w:val="24"/>
          <w:szCs w:val="24"/>
        </w:rPr>
        <w:t xml:space="preserve">Prosimy o </w:t>
      </w:r>
      <w:r w:rsidR="004979A1" w:rsidRPr="004979A1">
        <w:rPr>
          <w:rFonts w:ascii="Times New Roman" w:hAnsi="Times New Roman" w:cs="Times New Roman"/>
          <w:b/>
          <w:bCs/>
          <w:sz w:val="24"/>
          <w:szCs w:val="24"/>
        </w:rPr>
        <w:t xml:space="preserve">potwierdzenie udziału </w:t>
      </w:r>
      <w:r w:rsidR="004979A1">
        <w:rPr>
          <w:rFonts w:ascii="Times New Roman" w:hAnsi="Times New Roman" w:cs="Times New Roman"/>
          <w:b/>
          <w:bCs/>
          <w:sz w:val="24"/>
          <w:szCs w:val="24"/>
        </w:rPr>
        <w:t xml:space="preserve">w szkoleniu </w:t>
      </w:r>
      <w:r w:rsidR="004979A1" w:rsidRPr="004979A1">
        <w:rPr>
          <w:rFonts w:ascii="Times New Roman" w:hAnsi="Times New Roman" w:cs="Times New Roman"/>
          <w:b/>
          <w:bCs/>
          <w:sz w:val="24"/>
          <w:szCs w:val="24"/>
        </w:rPr>
        <w:t xml:space="preserve">poprzez wypełnienie załączonego formularza maksymalnie do </w:t>
      </w:r>
      <w:r w:rsidRPr="004979A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979A1" w:rsidRPr="004979A1">
        <w:rPr>
          <w:rFonts w:ascii="Times New Roman" w:hAnsi="Times New Roman" w:cs="Times New Roman"/>
          <w:b/>
          <w:bCs/>
          <w:sz w:val="24"/>
          <w:szCs w:val="24"/>
        </w:rPr>
        <w:t xml:space="preserve"> marca </w:t>
      </w:r>
      <w:r w:rsidRPr="004979A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979A1" w:rsidRPr="004979A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979A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4979A1" w:rsidRPr="004979A1">
        <w:rPr>
          <w:rFonts w:ascii="Times New Roman" w:hAnsi="Times New Roman" w:cs="Times New Roman"/>
          <w:b/>
          <w:bCs/>
          <w:sz w:val="24"/>
          <w:szCs w:val="24"/>
        </w:rPr>
        <w:t xml:space="preserve"> i jego odesłanie na adres e-mail: </w:t>
      </w:r>
      <w:hyperlink r:id="rId4" w:history="1">
        <w:r w:rsidR="004979A1" w:rsidRPr="004979A1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biuro@naturapolska.eu</w:t>
        </w:r>
      </w:hyperlink>
      <w:r w:rsidR="000070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70B4" w:rsidRPr="000070B4">
        <w:rPr>
          <w:rFonts w:ascii="Times New Roman" w:hAnsi="Times New Roman" w:cs="Times New Roman"/>
          <w:bCs/>
          <w:sz w:val="24"/>
          <w:szCs w:val="24"/>
        </w:rPr>
        <w:t>Informacji o szkoleniu udzielamy pod numerem telefonu 608 238</w:t>
      </w:r>
      <w:r w:rsidR="0082624A">
        <w:rPr>
          <w:rFonts w:ascii="Times New Roman" w:hAnsi="Times New Roman" w:cs="Times New Roman"/>
          <w:bCs/>
          <w:sz w:val="24"/>
          <w:szCs w:val="24"/>
        </w:rPr>
        <w:t> </w:t>
      </w:r>
      <w:r w:rsidR="000070B4" w:rsidRPr="000070B4">
        <w:rPr>
          <w:rFonts w:ascii="Times New Roman" w:hAnsi="Times New Roman" w:cs="Times New Roman"/>
          <w:bCs/>
          <w:sz w:val="24"/>
          <w:szCs w:val="24"/>
        </w:rPr>
        <w:t>500</w:t>
      </w:r>
      <w:r w:rsidR="0082624A">
        <w:rPr>
          <w:rFonts w:ascii="Times New Roman" w:hAnsi="Times New Roman" w:cs="Times New Roman"/>
          <w:bCs/>
          <w:sz w:val="24"/>
          <w:szCs w:val="24"/>
        </w:rPr>
        <w:t>.</w:t>
      </w:r>
      <w:r w:rsidR="00E871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9A1" w:rsidRPr="004979A1">
        <w:rPr>
          <w:rFonts w:ascii="Times New Roman" w:hAnsi="Times New Roman" w:cs="Times New Roman"/>
          <w:bCs/>
          <w:sz w:val="24"/>
          <w:szCs w:val="24"/>
        </w:rPr>
        <w:t>Ilość miejsc jest ograniczona. O zakwalifikowaniu do udziału w szkoleniu decyduje kolejność zgłosze</w:t>
      </w:r>
      <w:r w:rsidR="0082624A">
        <w:rPr>
          <w:rFonts w:ascii="Times New Roman" w:hAnsi="Times New Roman" w:cs="Times New Roman"/>
          <w:bCs/>
          <w:sz w:val="24"/>
          <w:szCs w:val="24"/>
        </w:rPr>
        <w:t>ń</w:t>
      </w:r>
      <w:r w:rsidR="004979A1" w:rsidRPr="004979A1">
        <w:rPr>
          <w:rFonts w:ascii="Times New Roman" w:hAnsi="Times New Roman" w:cs="Times New Roman"/>
          <w:bCs/>
          <w:sz w:val="24"/>
          <w:szCs w:val="24"/>
        </w:rPr>
        <w:t xml:space="preserve">. Do dnia 25 marca 2025 poinformujemy </w:t>
      </w:r>
      <w:r w:rsidR="00024171">
        <w:rPr>
          <w:rFonts w:ascii="Times New Roman" w:hAnsi="Times New Roman" w:cs="Times New Roman"/>
          <w:bCs/>
          <w:sz w:val="24"/>
          <w:szCs w:val="24"/>
        </w:rPr>
        <w:t xml:space="preserve">czy zgłaszający się znajdują się na liście uczestników/uczestniczek. </w:t>
      </w:r>
      <w:bookmarkStart w:id="0" w:name="_GoBack"/>
      <w:bookmarkEnd w:id="0"/>
    </w:p>
    <w:p w:rsidR="0094007F" w:rsidRDefault="0094007F" w:rsidP="0094007F">
      <w:pPr>
        <w:pStyle w:val="NormalnyWeb"/>
        <w:jc w:val="both"/>
      </w:pPr>
      <w:r w:rsidRPr="0094007F">
        <w:t xml:space="preserve">W obradach weźmie udział około </w:t>
      </w:r>
      <w:r w:rsidRPr="0094007F">
        <w:t>3</w:t>
      </w:r>
      <w:r w:rsidRPr="0094007F">
        <w:t xml:space="preserve">0 osób w tym około </w:t>
      </w:r>
      <w:r w:rsidRPr="0094007F">
        <w:t>10</w:t>
      </w:r>
      <w:r w:rsidRPr="0094007F">
        <w:t xml:space="preserve"> osób z Niemiec.</w:t>
      </w:r>
      <w:r w:rsidRPr="0094007F">
        <w:t xml:space="preserve"> </w:t>
      </w:r>
      <w:r w:rsidRPr="0094007F">
        <w:t xml:space="preserve">Jeśli potwierdzicie Państwo udział, to obecność jest obowiązkowa ze względu na poniesione przez nas koszty. W razie rezygnacji spowodowanych przypadkami losowymi, chorobą itp. należy zapewnić udział osób rezerwowych. </w:t>
      </w:r>
    </w:p>
    <w:p w:rsidR="00E871E0" w:rsidRPr="00E871E0" w:rsidRDefault="00E871E0" w:rsidP="00E871E0">
      <w:pPr>
        <w:pStyle w:val="NormalnyWeb"/>
        <w:jc w:val="center"/>
        <w:rPr>
          <w:b/>
        </w:rPr>
      </w:pPr>
      <w:r w:rsidRPr="00E871E0">
        <w:rPr>
          <w:b/>
        </w:rPr>
        <w:t>www.proadapt.info</w:t>
      </w:r>
    </w:p>
    <w:p w:rsidR="00465C2E" w:rsidRPr="006D2134" w:rsidRDefault="00113AA2" w:rsidP="00465C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1A0A" w:rsidRPr="007F1A4B" w:rsidRDefault="00113AA2" w:rsidP="00EA0540">
      <w:pPr>
        <w:pStyle w:val="CE-StandardText"/>
        <w:jc w:val="center"/>
        <w:rPr>
          <w:color w:val="FF0000"/>
        </w:rPr>
      </w:pPr>
      <w:r w:rsidRPr="000E22B1">
        <w:rPr>
          <w:rFonts w:ascii="Calibri" w:eastAsia="Calibri" w:hAnsi="Calibri"/>
          <w:b/>
          <w:noProof/>
          <w:color w:val="auto"/>
          <w:sz w:val="22"/>
          <w:szCs w:val="22"/>
          <w:lang w:val="pl-PL" w:eastAsia="pl-PL"/>
        </w:rPr>
        <w:drawing>
          <wp:inline distT="0" distB="0" distL="0" distR="0">
            <wp:extent cx="6080125" cy="1207770"/>
            <wp:effectExtent l="0" t="0" r="0" b="0"/>
            <wp:docPr id="1" name="Obraz 1" descr="Interreg - PROADA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reg - PROADAP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A0A" w:rsidRPr="007F1A4B" w:rsidSect="00167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76B7"/>
    <w:rsid w:val="000070B4"/>
    <w:rsid w:val="00024171"/>
    <w:rsid w:val="00061A0A"/>
    <w:rsid w:val="000A5DDF"/>
    <w:rsid w:val="00113AA2"/>
    <w:rsid w:val="001503FF"/>
    <w:rsid w:val="00167792"/>
    <w:rsid w:val="0019240F"/>
    <w:rsid w:val="001A5A49"/>
    <w:rsid w:val="00216D42"/>
    <w:rsid w:val="003B3E5E"/>
    <w:rsid w:val="003D5D4D"/>
    <w:rsid w:val="00465C2E"/>
    <w:rsid w:val="00491A3A"/>
    <w:rsid w:val="004979A1"/>
    <w:rsid w:val="004A2EB7"/>
    <w:rsid w:val="004C0BE5"/>
    <w:rsid w:val="004C1CA3"/>
    <w:rsid w:val="004F2580"/>
    <w:rsid w:val="004F73B5"/>
    <w:rsid w:val="00535217"/>
    <w:rsid w:val="00553F18"/>
    <w:rsid w:val="006161EF"/>
    <w:rsid w:val="0067574F"/>
    <w:rsid w:val="006D2134"/>
    <w:rsid w:val="0073037F"/>
    <w:rsid w:val="0074273F"/>
    <w:rsid w:val="007676B1"/>
    <w:rsid w:val="007F1A4B"/>
    <w:rsid w:val="00814AB5"/>
    <w:rsid w:val="0082624A"/>
    <w:rsid w:val="00837762"/>
    <w:rsid w:val="008469C6"/>
    <w:rsid w:val="009149BC"/>
    <w:rsid w:val="009176B7"/>
    <w:rsid w:val="009363F1"/>
    <w:rsid w:val="0094007F"/>
    <w:rsid w:val="00950550"/>
    <w:rsid w:val="00A677BD"/>
    <w:rsid w:val="00A774A9"/>
    <w:rsid w:val="00B43965"/>
    <w:rsid w:val="00B51EC5"/>
    <w:rsid w:val="00B55E0E"/>
    <w:rsid w:val="00BA0A15"/>
    <w:rsid w:val="00C105F3"/>
    <w:rsid w:val="00C1407F"/>
    <w:rsid w:val="00C42F22"/>
    <w:rsid w:val="00CD4932"/>
    <w:rsid w:val="00CD64A4"/>
    <w:rsid w:val="00D23D90"/>
    <w:rsid w:val="00E81A91"/>
    <w:rsid w:val="00E871E0"/>
    <w:rsid w:val="00EA0540"/>
    <w:rsid w:val="00EC4795"/>
    <w:rsid w:val="00ED56EA"/>
    <w:rsid w:val="00F134C3"/>
    <w:rsid w:val="00F447AE"/>
    <w:rsid w:val="00FC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1985E-E961-4254-AB6C-630F91CF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3965"/>
    <w:rPr>
      <w:color w:val="0000FF" w:themeColor="hyperlink"/>
      <w:u w:val="single"/>
    </w:rPr>
  </w:style>
  <w:style w:type="paragraph" w:customStyle="1" w:styleId="CE-StandardText">
    <w:name w:val="CE-StandardText"/>
    <w:basedOn w:val="Normalny"/>
    <w:link w:val="CE-StandardTextZchn"/>
    <w:qFormat/>
    <w:rsid w:val="00113AA2"/>
    <w:pPr>
      <w:spacing w:before="120" w:after="0"/>
      <w:jc w:val="both"/>
    </w:pPr>
    <w:rPr>
      <w:rFonts w:ascii="Trebuchet MS" w:eastAsia="Times New Roman" w:hAnsi="Trebuchet MS" w:cs="Times New Roman"/>
      <w:color w:val="1F497D"/>
      <w:sz w:val="20"/>
      <w:szCs w:val="18"/>
      <w:lang w:val="en-GB" w:eastAsia="en-US"/>
    </w:rPr>
  </w:style>
  <w:style w:type="character" w:customStyle="1" w:styleId="CE-StandardTextZchn">
    <w:name w:val="CE-StandardText Zchn"/>
    <w:link w:val="CE-StandardText"/>
    <w:rsid w:val="00113AA2"/>
    <w:rPr>
      <w:rFonts w:ascii="Trebuchet MS" w:eastAsia="Times New Roman" w:hAnsi="Trebuchet MS" w:cs="Times New Roman"/>
      <w:color w:val="1F497D"/>
      <w:sz w:val="20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iuro@naturapols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Krzysztof Piaseczny</cp:lastModifiedBy>
  <cp:revision>53</cp:revision>
  <dcterms:created xsi:type="dcterms:W3CDTF">2020-02-28T06:22:00Z</dcterms:created>
  <dcterms:modified xsi:type="dcterms:W3CDTF">2025-02-28T17:28:00Z</dcterms:modified>
</cp:coreProperties>
</file>