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37" w:rsidRPr="00717937" w:rsidRDefault="00D764A8" w:rsidP="0071793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STATUT</w:t>
      </w:r>
      <w:r w:rsidR="00717937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620E"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RADY </w:t>
      </w:r>
      <w:r w:rsidR="00A935CC"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SENIORÓW </w:t>
      </w:r>
      <w:r w:rsidR="00864718">
        <w:rPr>
          <w:rFonts w:asciiTheme="minorHAnsi" w:hAnsiTheme="minorHAnsi" w:cstheme="minorHAnsi"/>
          <w:b/>
          <w:bCs/>
          <w:color w:val="auto"/>
          <w:sz w:val="22"/>
          <w:szCs w:val="22"/>
        </w:rPr>
        <w:t>- Przykład</w:t>
      </w:r>
      <w:bookmarkStart w:id="0" w:name="_GoBack"/>
      <w:bookmarkEnd w:id="0"/>
    </w:p>
    <w:p w:rsidR="00D764A8" w:rsidRPr="00717937" w:rsidRDefault="00A935CC" w:rsidP="007179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Gminy </w:t>
      </w:r>
      <w:r w:rsidR="0086471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………………..</w:t>
      </w:r>
    </w:p>
    <w:p w:rsidR="0050628C" w:rsidRPr="00717937" w:rsidRDefault="0050628C" w:rsidP="007179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D764A8" w:rsidRPr="00717937" w:rsidRDefault="00D764A8" w:rsidP="0071793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I</w:t>
      </w:r>
    </w:p>
    <w:p w:rsidR="00D764A8" w:rsidRPr="00717937" w:rsidRDefault="00D764A8" w:rsidP="007179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D764A8" w:rsidRPr="00717937" w:rsidRDefault="00D764A8" w:rsidP="0071793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</w:t>
      </w:r>
    </w:p>
    <w:p w:rsidR="0050628C" w:rsidRPr="00717937" w:rsidRDefault="0050628C" w:rsidP="0050628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50628C" w:rsidRPr="00717937" w:rsidRDefault="00D764A8" w:rsidP="003915C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764A8" w:rsidRPr="00717937" w:rsidRDefault="00D764A8" w:rsidP="00D764A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Rada Seniorów podejmuje działania w celu integr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>acji mie</w:t>
      </w:r>
      <w:r w:rsidR="00864718">
        <w:rPr>
          <w:rFonts w:asciiTheme="minorHAnsi" w:hAnsiTheme="minorHAnsi" w:cstheme="minorHAnsi"/>
          <w:color w:val="auto"/>
          <w:sz w:val="22"/>
          <w:szCs w:val="22"/>
        </w:rPr>
        <w:t xml:space="preserve">szkańców gminy </w:t>
      </w:r>
      <w:r w:rsidR="00B44592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środowiska osób starszych oraz wzmacniania udziału seniorów w życiu 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>społecz</w:t>
      </w:r>
      <w:r w:rsidR="00B44592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ności lokalnej </w:t>
      </w:r>
      <w:r w:rsidR="00717937" w:rsidRPr="00717937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50628C" w:rsidRPr="00717937">
        <w:rPr>
          <w:rFonts w:asciiTheme="minorHAnsi" w:hAnsiTheme="minorHAnsi" w:cstheme="minorHAnsi"/>
          <w:color w:val="auto"/>
          <w:sz w:val="22"/>
          <w:szCs w:val="22"/>
        </w:rPr>
        <w:t>miny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, w szczególności poprzez: </w:t>
      </w:r>
    </w:p>
    <w:p w:rsidR="0050628C" w:rsidRPr="00717937" w:rsidRDefault="0050628C" w:rsidP="00D764A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764A8" w:rsidRPr="00717937" w:rsidRDefault="00CE0351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nicjowanie przedsięwzięć zmierzających do integracji społecznej seniorów, wzmacniania ich aktywności obywatelskiej oraz służących ochronie praw i poszanowaniu godności osób w wieku senioralnym; </w:t>
      </w:r>
    </w:p>
    <w:p w:rsidR="00D764A8" w:rsidRPr="00717937" w:rsidRDefault="00CE0351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odejmowanie działań zmierzających do wykorzystania potencjału i czasu seniorów na rzecz inicjatyw środowiskowych, w tym w zakresie kultury, sportu, rekreacji, edukacji; </w:t>
      </w:r>
    </w:p>
    <w:p w:rsidR="00D764A8" w:rsidRPr="00717937" w:rsidRDefault="00CE0351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apobieganie marginalizacji seniorów oraz przełamywanie stereotypowego postrzegania ich społecznej roli; </w:t>
      </w:r>
    </w:p>
    <w:p w:rsidR="00D764A8" w:rsidRPr="00717937" w:rsidRDefault="00CE0351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>spół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pracę z </w:t>
      </w:r>
      <w:r w:rsidR="00864718">
        <w:rPr>
          <w:rFonts w:asciiTheme="minorHAnsi" w:hAnsiTheme="minorHAnsi" w:cstheme="minorHAnsi"/>
          <w:color w:val="auto"/>
          <w:sz w:val="22"/>
          <w:szCs w:val="22"/>
        </w:rPr>
        <w:t xml:space="preserve">władzami Gminy 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>przy opiniowaniu i rozstrzyganiu istotnych problemów dotyczących potrzeb i oczekiwań osób w wieku senioralnym, w tym opiniowanie spraw dotyczących sytuacji seniorów oraz spraw przedłożonych Radzie Seniorów d</w:t>
      </w:r>
      <w:r w:rsidR="00B44592" w:rsidRPr="00717937">
        <w:rPr>
          <w:rFonts w:asciiTheme="minorHAnsi" w:hAnsiTheme="minorHAnsi" w:cstheme="minorHAnsi"/>
          <w:color w:val="auto"/>
          <w:sz w:val="22"/>
          <w:szCs w:val="22"/>
        </w:rPr>
        <w:t>o zaopiniowania przez  Burmistrza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 o</w:t>
      </w:r>
      <w:r w:rsidR="00864718">
        <w:rPr>
          <w:rFonts w:asciiTheme="minorHAnsi" w:hAnsiTheme="minorHAnsi" w:cstheme="minorHAnsi"/>
          <w:color w:val="auto"/>
          <w:sz w:val="22"/>
          <w:szCs w:val="22"/>
        </w:rPr>
        <w:t>raz Radę Gminy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D764A8" w:rsidRPr="00717937" w:rsidRDefault="00CE0351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>głaszanie uwag i wniosków do projektów aktów prawa miejscowego przedkładanych Radzie Seni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>oró</w:t>
      </w:r>
      <w:r w:rsidR="00864718">
        <w:rPr>
          <w:rFonts w:asciiTheme="minorHAnsi" w:hAnsiTheme="minorHAnsi" w:cstheme="minorHAnsi"/>
          <w:color w:val="auto"/>
          <w:sz w:val="22"/>
          <w:szCs w:val="22"/>
        </w:rPr>
        <w:t xml:space="preserve">w przez Burmistrza Gminy 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44592" w:rsidRPr="00717937">
        <w:rPr>
          <w:rFonts w:asciiTheme="minorHAnsi" w:hAnsiTheme="minorHAnsi" w:cstheme="minorHAnsi"/>
          <w:color w:val="auto"/>
          <w:sz w:val="22"/>
          <w:szCs w:val="22"/>
        </w:rPr>
        <w:t>raz Radę</w:t>
      </w:r>
      <w:r w:rsidR="00D811D6" w:rsidRPr="00D811D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811D6" w:rsidRPr="00864718">
        <w:rPr>
          <w:rFonts w:asciiTheme="minorHAnsi" w:hAnsiTheme="minorHAnsi" w:cstheme="minorHAnsi"/>
          <w:color w:val="auto"/>
          <w:sz w:val="22"/>
          <w:szCs w:val="22"/>
        </w:rPr>
        <w:t>Gminy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D764A8" w:rsidRPr="00717937" w:rsidRDefault="00CE0351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>ormułowani</w:t>
      </w:r>
      <w:r w:rsidR="0050628C" w:rsidRPr="00717937">
        <w:rPr>
          <w:rFonts w:asciiTheme="minorHAnsi" w:hAnsiTheme="minorHAnsi" w:cstheme="minorHAnsi"/>
          <w:color w:val="auto"/>
          <w:sz w:val="22"/>
          <w:szCs w:val="22"/>
        </w:rPr>
        <w:t>e propozycji dotyczących krótko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i długoterminowych działań na rzecz osób w wieku senioralnym,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w tym do ujęcia w 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planach i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programach </w:t>
      </w:r>
      <w:r w:rsidR="00A454B0" w:rsidRPr="00717937">
        <w:rPr>
          <w:rFonts w:asciiTheme="minorHAnsi" w:hAnsiTheme="minorHAnsi" w:cstheme="minorHAnsi"/>
          <w:color w:val="auto"/>
          <w:sz w:val="22"/>
          <w:szCs w:val="22"/>
        </w:rPr>
        <w:t>Gminy</w:t>
      </w:r>
      <w:r w:rsidR="0050628C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>dotyczących seniorów i rozwoju gminy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D764A8" w:rsidRPr="00717937" w:rsidRDefault="00CE0351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>kreślanie potrzeb i doradztwo w zakresie profilaktyki i promocji zdrowia osób w wieku senioralnym, pomocy społecznej i usług op</w:t>
      </w:r>
      <w:r w:rsidR="0050628C" w:rsidRPr="00717937">
        <w:rPr>
          <w:rFonts w:asciiTheme="minorHAnsi" w:hAnsiTheme="minorHAnsi" w:cstheme="minorHAnsi"/>
          <w:color w:val="auto"/>
          <w:sz w:val="22"/>
          <w:szCs w:val="22"/>
        </w:rPr>
        <w:t>iekuńczych oraz przeciwdziałanie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wykluczeniu społecznemu; </w:t>
      </w:r>
    </w:p>
    <w:p w:rsidR="00D764A8" w:rsidRPr="00717937" w:rsidRDefault="00CE0351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spółpracę z organizacjami i instytucjami, które </w:t>
      </w:r>
      <w:r w:rsidR="00CC0F35" w:rsidRPr="00717937">
        <w:rPr>
          <w:rFonts w:asciiTheme="minorHAnsi" w:hAnsiTheme="minorHAnsi" w:cstheme="minorHAnsi"/>
          <w:color w:val="auto"/>
          <w:sz w:val="22"/>
          <w:szCs w:val="22"/>
        </w:rPr>
        <w:t>zajmują się problemami senioró</w:t>
      </w:r>
      <w:r w:rsidR="00B31320" w:rsidRPr="00717937">
        <w:rPr>
          <w:rFonts w:asciiTheme="minorHAnsi" w:hAnsiTheme="minorHAnsi" w:cstheme="minorHAnsi"/>
          <w:color w:val="auto"/>
          <w:sz w:val="22"/>
          <w:szCs w:val="22"/>
        </w:rPr>
        <w:t>w tym Uniwersytetem III wieku dzi</w:t>
      </w:r>
      <w:r w:rsidR="00864718">
        <w:rPr>
          <w:rFonts w:asciiTheme="minorHAnsi" w:hAnsiTheme="minorHAnsi" w:cstheme="minorHAnsi"/>
          <w:color w:val="auto"/>
          <w:sz w:val="22"/>
          <w:szCs w:val="22"/>
        </w:rPr>
        <w:t>ałającym na terenie Gminy</w:t>
      </w:r>
      <w:r w:rsidR="00B31320" w:rsidRPr="0071793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764A8" w:rsidRPr="00717937" w:rsidRDefault="00BC58FD" w:rsidP="0050628C">
      <w:pPr>
        <w:pStyle w:val="Default"/>
        <w:numPr>
          <w:ilvl w:val="0"/>
          <w:numId w:val="5"/>
        </w:numPr>
        <w:spacing w:after="5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powszechnianie wiedzy o potrzebach, uprawnieniach i możliwościach osób w wieku senioralnym; </w:t>
      </w:r>
    </w:p>
    <w:p w:rsidR="00D764A8" w:rsidRPr="00717937" w:rsidRDefault="008254F3" w:rsidP="0050628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powszechnianie informacji o podejmowanych działaniach na rzecz osób w wieku senioralnym. </w:t>
      </w:r>
    </w:p>
    <w:p w:rsidR="0050628C" w:rsidRPr="00717937" w:rsidRDefault="0050628C" w:rsidP="0050628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Promowanie i upowszechnianie </w:t>
      </w:r>
      <w:r w:rsidR="00E70292" w:rsidRPr="00717937">
        <w:rPr>
          <w:rFonts w:asciiTheme="minorHAnsi" w:hAnsiTheme="minorHAnsi" w:cstheme="minorHAnsi"/>
          <w:color w:val="auto"/>
          <w:sz w:val="22"/>
          <w:szCs w:val="22"/>
        </w:rPr>
        <w:t>inicjatyw/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działań </w:t>
      </w:r>
      <w:r w:rsidR="00E70292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podejmowanych i realizowanych 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przez osoby </w:t>
      </w:r>
      <w:r w:rsidR="00A454B0" w:rsidRPr="00717937">
        <w:rPr>
          <w:rFonts w:asciiTheme="minorHAnsi" w:hAnsiTheme="minorHAnsi" w:cstheme="minorHAnsi"/>
          <w:color w:val="auto"/>
          <w:sz w:val="22"/>
          <w:szCs w:val="22"/>
        </w:rPr>
        <w:t>w wieku senioralnym.</w:t>
      </w:r>
    </w:p>
    <w:p w:rsidR="00F155D6" w:rsidRPr="00717937" w:rsidRDefault="00F155D6" w:rsidP="0050628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Zmiana wizerunku </w:t>
      </w:r>
      <w:r w:rsidR="00A454B0" w:rsidRPr="00717937">
        <w:rPr>
          <w:rFonts w:asciiTheme="minorHAnsi" w:hAnsiTheme="minorHAnsi" w:cstheme="minorHAnsi"/>
          <w:color w:val="auto"/>
          <w:sz w:val="22"/>
          <w:szCs w:val="22"/>
        </w:rPr>
        <w:t>seniorów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B34C09" w:rsidRPr="00717937">
        <w:rPr>
          <w:rFonts w:asciiTheme="minorHAnsi" w:hAnsiTheme="minorHAnsi" w:cstheme="minorHAnsi"/>
          <w:color w:val="auto"/>
          <w:sz w:val="22"/>
          <w:szCs w:val="22"/>
        </w:rPr>
        <w:t>środowisku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lokalnym</w:t>
      </w:r>
      <w:r w:rsidR="00A454B0"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155D6" w:rsidRPr="00717937" w:rsidRDefault="00A454B0" w:rsidP="0050628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Podejmowanie inicjatyw przez Radę Seniorów na rzecz społeczności lokalnej.</w:t>
      </w:r>
    </w:p>
    <w:p w:rsidR="00D764A8" w:rsidRPr="00717937" w:rsidRDefault="00D764A8" w:rsidP="00D764A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764A8" w:rsidRPr="00717937" w:rsidRDefault="00D764A8" w:rsidP="00E70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II</w:t>
      </w:r>
    </w:p>
    <w:p w:rsidR="00E70292" w:rsidRPr="00717937" w:rsidRDefault="00E70292" w:rsidP="00E7029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D764A8" w:rsidRPr="00717937" w:rsidRDefault="00D764A8" w:rsidP="00E70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Powoływanie członków, organy i zasady działania</w:t>
      </w:r>
    </w:p>
    <w:p w:rsidR="00E70292" w:rsidRPr="00717937" w:rsidRDefault="00E70292" w:rsidP="00E7029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70292" w:rsidRPr="00717937" w:rsidRDefault="00D764A8" w:rsidP="003915C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764A8" w:rsidRPr="00717937" w:rsidRDefault="00D764A8" w:rsidP="00E7029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Rada Seniorów działa na zasadzie kadencyjności. </w:t>
      </w:r>
    </w:p>
    <w:p w:rsidR="00D764A8" w:rsidRPr="00717937" w:rsidRDefault="00D764A8" w:rsidP="00E7029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Kadencja członków Rady Seniorów jest jednolita i trwa 4 lata, z zastrzeżeniem §</w:t>
      </w:r>
      <w:r w:rsidR="00E70292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3116" w:rsidRPr="0071793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E70292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niniejszego statutu. </w:t>
      </w:r>
    </w:p>
    <w:p w:rsidR="00D764A8" w:rsidRPr="00717937" w:rsidRDefault="00D764A8" w:rsidP="00E7029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Członkowie Rady Seniorów pełnią swoje obowiązki do</w:t>
      </w:r>
      <w:r w:rsidR="00E70292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czasu powołania nowego składu R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ady. </w:t>
      </w:r>
    </w:p>
    <w:p w:rsidR="00E70292" w:rsidRPr="00717937" w:rsidRDefault="00E70292" w:rsidP="00E70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70292" w:rsidRPr="00717937" w:rsidRDefault="00E70292" w:rsidP="00E70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70292" w:rsidRPr="00717937" w:rsidRDefault="00E70292" w:rsidP="00E70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915C4" w:rsidRPr="00717937" w:rsidRDefault="003915C4" w:rsidP="00E70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915C4" w:rsidRPr="00717937" w:rsidRDefault="003915C4" w:rsidP="00E70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915C4" w:rsidRPr="00717937" w:rsidRDefault="003915C4" w:rsidP="00E70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70292" w:rsidRPr="00717937" w:rsidRDefault="00D764A8" w:rsidP="003915C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764A8" w:rsidRPr="00717937" w:rsidRDefault="00D764A8" w:rsidP="00E7029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W skład Rady Seniorów wchodzi </w:t>
      </w:r>
      <w:r w:rsidR="0049620E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6DEC" w:rsidRPr="00717937">
        <w:rPr>
          <w:rFonts w:asciiTheme="minorHAnsi" w:hAnsiTheme="minorHAnsi" w:cstheme="minorHAnsi"/>
          <w:color w:val="auto"/>
          <w:sz w:val="22"/>
          <w:szCs w:val="22"/>
        </w:rPr>
        <w:t>11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osób zamieszkałych na teren</w:t>
      </w:r>
      <w:r w:rsidR="00864718">
        <w:rPr>
          <w:rFonts w:asciiTheme="minorHAnsi" w:hAnsiTheme="minorHAnsi" w:cstheme="minorHAnsi"/>
          <w:color w:val="auto"/>
          <w:sz w:val="22"/>
          <w:szCs w:val="22"/>
        </w:rPr>
        <w:t>ie Gminy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przy czym wsk</w:t>
      </w:r>
      <w:r w:rsidR="008F6DEC" w:rsidRPr="00717937">
        <w:rPr>
          <w:rFonts w:asciiTheme="minorHAnsi" w:hAnsiTheme="minorHAnsi" w:cstheme="minorHAnsi"/>
          <w:color w:val="auto"/>
          <w:sz w:val="22"/>
          <w:szCs w:val="22"/>
        </w:rPr>
        <w:t>azane jest, aby przynajmniej 3/4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składu Rady Seniorów tw</w:t>
      </w:r>
      <w:r w:rsidR="008F6DEC" w:rsidRPr="00717937">
        <w:rPr>
          <w:rFonts w:asciiTheme="minorHAnsi" w:hAnsiTheme="minorHAnsi" w:cstheme="minorHAnsi"/>
          <w:color w:val="auto"/>
          <w:sz w:val="22"/>
          <w:szCs w:val="22"/>
        </w:rPr>
        <w:t>orzyły osoby, które ukończyły 55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rok życia</w:t>
      </w:r>
      <w:r w:rsidR="008F6DEC"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764A8" w:rsidRPr="00717937" w:rsidRDefault="00D764A8" w:rsidP="00E7029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Nabór na Członków Rady Seniorów odbywa si</w:t>
      </w:r>
      <w:r w:rsidR="008F6DEC" w:rsidRPr="00717937">
        <w:rPr>
          <w:rFonts w:asciiTheme="minorHAnsi" w:hAnsiTheme="minorHAnsi" w:cstheme="minorHAnsi"/>
          <w:color w:val="auto"/>
          <w:sz w:val="22"/>
          <w:szCs w:val="22"/>
        </w:rPr>
        <w:t>ę w drodz</w:t>
      </w:r>
      <w:r w:rsidR="00864718">
        <w:rPr>
          <w:rFonts w:asciiTheme="minorHAnsi" w:hAnsiTheme="minorHAnsi" w:cstheme="minorHAnsi"/>
          <w:color w:val="auto"/>
          <w:sz w:val="22"/>
          <w:szCs w:val="22"/>
        </w:rPr>
        <w:t xml:space="preserve">e ogłoszenia Burmistrza 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o naborze kandydatów na członków Rady Seniorów. </w:t>
      </w:r>
    </w:p>
    <w:p w:rsidR="00D764A8" w:rsidRPr="00717937" w:rsidRDefault="00D764A8" w:rsidP="00E7029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W przypadku braku pełnej liczby kandydatów, liczbowy skład Rady Seniorów może być mniejszy niż wskazany </w:t>
      </w:r>
      <w:r w:rsidR="008F6DEC" w:rsidRPr="00717937">
        <w:rPr>
          <w:rFonts w:asciiTheme="minorHAnsi" w:hAnsiTheme="minorHAnsi" w:cstheme="minorHAnsi"/>
          <w:color w:val="auto"/>
          <w:sz w:val="22"/>
          <w:szCs w:val="22"/>
        </w:rPr>
        <w:t>w ust. 1, jednak nie mniej niż 9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osób. </w:t>
      </w:r>
    </w:p>
    <w:p w:rsidR="00D764A8" w:rsidRPr="00717937" w:rsidRDefault="008F6DEC" w:rsidP="00E7029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Członków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Rady Senioró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w desygnują następujące 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>podmioty: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F6DEC" w:rsidRPr="00717937" w:rsidRDefault="008F6DEC" w:rsidP="00803116">
      <w:pPr>
        <w:pStyle w:val="Default"/>
        <w:numPr>
          <w:ilvl w:val="0"/>
          <w:numId w:val="10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Uniwersytet III wieku – 4 przedstawicieli</w:t>
      </w:r>
      <w:r w:rsidR="00D0313F" w:rsidRPr="0071793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D764A8" w:rsidRPr="00717937" w:rsidRDefault="00D0313F" w:rsidP="00803116">
      <w:pPr>
        <w:pStyle w:val="Default"/>
        <w:numPr>
          <w:ilvl w:val="0"/>
          <w:numId w:val="10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Związek Emerytów, Rencistów i Kombatantów – 1 przedstawiciel,</w:t>
      </w:r>
    </w:p>
    <w:p w:rsidR="00D764A8" w:rsidRPr="00717937" w:rsidRDefault="00D0313F" w:rsidP="00803116">
      <w:pPr>
        <w:pStyle w:val="Default"/>
        <w:numPr>
          <w:ilvl w:val="0"/>
          <w:numId w:val="10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Rady sołeckie – 4 przedstawicieli,</w:t>
      </w:r>
    </w:p>
    <w:p w:rsidR="003915C4" w:rsidRPr="00717937" w:rsidRDefault="00D764A8" w:rsidP="00803116">
      <w:pPr>
        <w:pStyle w:val="Default"/>
        <w:numPr>
          <w:ilvl w:val="0"/>
          <w:numId w:val="10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przedstawicieli innych podmiotów zajmującyc</w:t>
      </w:r>
      <w:r w:rsidR="008F6DEC" w:rsidRPr="00717937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D0313F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się problemami osób starszych – </w:t>
      </w:r>
    </w:p>
    <w:p w:rsidR="00D0313F" w:rsidRPr="00717937" w:rsidRDefault="003915C4" w:rsidP="00803116">
      <w:pPr>
        <w:pStyle w:val="Default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D0313F" w:rsidRPr="00717937">
        <w:rPr>
          <w:rFonts w:asciiTheme="minorHAnsi" w:hAnsiTheme="minorHAnsi" w:cstheme="minorHAnsi"/>
          <w:color w:val="auto"/>
          <w:sz w:val="22"/>
          <w:szCs w:val="22"/>
        </w:rPr>
        <w:t>2 przedstawicieli.</w:t>
      </w:r>
    </w:p>
    <w:p w:rsidR="00803116" w:rsidRPr="00717937" w:rsidRDefault="00803116" w:rsidP="00D764A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D0313F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W przypadku mniejszej </w:t>
      </w:r>
      <w:r w:rsidR="003915C4" w:rsidRPr="00717937">
        <w:rPr>
          <w:rFonts w:asciiTheme="minorHAnsi" w:hAnsiTheme="minorHAnsi" w:cstheme="minorHAnsi"/>
          <w:color w:val="auto"/>
          <w:sz w:val="22"/>
          <w:szCs w:val="22"/>
        </w:rPr>
        <w:t>liczby kandydatów określonej w §</w:t>
      </w:r>
      <w:r w:rsidR="00D0313F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3.3 liczba przedstawicieli będzie 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764A8" w:rsidRPr="00717937" w:rsidRDefault="00803116" w:rsidP="00D764A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D0313F" w:rsidRPr="00717937">
        <w:rPr>
          <w:rFonts w:asciiTheme="minorHAnsi" w:hAnsiTheme="minorHAnsi" w:cstheme="minorHAnsi"/>
          <w:color w:val="auto"/>
          <w:sz w:val="22"/>
          <w:szCs w:val="22"/>
        </w:rPr>
        <w:t>proporcjonalnie mniejsza.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915C4" w:rsidRPr="00717937" w:rsidRDefault="00D764A8" w:rsidP="003915C4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17937">
        <w:rPr>
          <w:rFonts w:cstheme="minorHAnsi"/>
        </w:rPr>
        <w:t>Członkowie Rady Seniorów wskazani w ust. 4 wybierani są</w:t>
      </w:r>
      <w:r w:rsidR="00D0313F" w:rsidRPr="00717937">
        <w:rPr>
          <w:rFonts w:cstheme="minorHAnsi"/>
        </w:rPr>
        <w:t xml:space="preserve"> na podstawie zgłoszenia kandydatów na wzorze i w terminie określonym w ogłos</w:t>
      </w:r>
      <w:r w:rsidR="00C3516F" w:rsidRPr="00717937">
        <w:rPr>
          <w:rFonts w:cstheme="minorHAnsi"/>
        </w:rPr>
        <w:t>zeniu o naborze</w:t>
      </w:r>
      <w:r w:rsidR="00D0313F" w:rsidRPr="00717937">
        <w:rPr>
          <w:rFonts w:cstheme="minorHAnsi"/>
        </w:rPr>
        <w:t xml:space="preserve"> kandydatów na członków Rady Seniorów przez Burmistrza </w:t>
      </w:r>
      <w:r w:rsidR="00864718">
        <w:rPr>
          <w:rFonts w:cstheme="minorHAnsi"/>
        </w:rPr>
        <w:t>Gminy.</w:t>
      </w:r>
      <w:r w:rsidR="00C3516F" w:rsidRPr="00717937">
        <w:rPr>
          <w:rFonts w:cstheme="minorHAnsi"/>
        </w:rPr>
        <w:t xml:space="preserve"> </w:t>
      </w:r>
    </w:p>
    <w:p w:rsidR="00C3516F" w:rsidRPr="00717937" w:rsidRDefault="00C3516F" w:rsidP="003915C4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17937">
        <w:rPr>
          <w:rFonts w:cstheme="minorHAnsi"/>
        </w:rPr>
        <w:t xml:space="preserve">Burmistrz </w:t>
      </w:r>
      <w:r w:rsidR="000E3C5F" w:rsidRPr="00717937">
        <w:rPr>
          <w:rFonts w:cstheme="minorHAnsi"/>
        </w:rPr>
        <w:t>Miasta Lubawka</w:t>
      </w:r>
      <w:r w:rsidRPr="00717937">
        <w:rPr>
          <w:rFonts w:cstheme="minorHAnsi"/>
        </w:rPr>
        <w:t xml:space="preserve"> powołuje członków Rady Senior</w:t>
      </w:r>
      <w:r w:rsidR="00864718">
        <w:rPr>
          <w:rFonts w:cstheme="minorHAnsi"/>
        </w:rPr>
        <w:t>ów uchwałą Rady Gminy</w:t>
      </w:r>
      <w:r w:rsidR="00F036A0" w:rsidRPr="00717937">
        <w:rPr>
          <w:rFonts w:cstheme="minorHAnsi"/>
        </w:rPr>
        <w:t>.</w:t>
      </w:r>
    </w:p>
    <w:p w:rsidR="003915C4" w:rsidRPr="00717937" w:rsidRDefault="00D764A8" w:rsidP="00C3516F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17937">
        <w:rPr>
          <w:rFonts w:cstheme="minorHAnsi"/>
        </w:rPr>
        <w:t>Członkowie Rady Seniorów pełnią swoje funkcje społecznie</w:t>
      </w:r>
      <w:r w:rsidRPr="00717937">
        <w:rPr>
          <w:rFonts w:cstheme="minorHAnsi"/>
          <w:b/>
          <w:bCs/>
        </w:rPr>
        <w:t>.</w:t>
      </w:r>
    </w:p>
    <w:p w:rsidR="00B31320" w:rsidRPr="00717937" w:rsidRDefault="00D764A8" w:rsidP="00C3516F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17937">
        <w:rPr>
          <w:rFonts w:cstheme="minorHAnsi"/>
          <w:b/>
          <w:bCs/>
        </w:rPr>
        <w:t xml:space="preserve"> </w:t>
      </w:r>
      <w:r w:rsidR="00B31320" w:rsidRPr="00717937">
        <w:rPr>
          <w:rFonts w:cstheme="minorHAnsi"/>
          <w:bCs/>
        </w:rPr>
        <w:t>Członkowie Rady zobowiązani są do czynnego uczestnictwa w posiedzeniach Rady.</w:t>
      </w:r>
    </w:p>
    <w:p w:rsidR="00A84E98" w:rsidRPr="00717937" w:rsidRDefault="00A84E98" w:rsidP="00C3516F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17937">
        <w:rPr>
          <w:rFonts w:cstheme="minorHAnsi"/>
          <w:bCs/>
        </w:rPr>
        <w:t>Członkom Rady przysługuje zwrot kosztów podróży na posiedzenia Rady</w:t>
      </w:r>
      <w:r w:rsidRPr="00717937">
        <w:rPr>
          <w:rFonts w:cstheme="minorHAnsi"/>
          <w:bCs/>
          <w:i/>
        </w:rPr>
        <w:t>.</w:t>
      </w:r>
    </w:p>
    <w:p w:rsidR="003915C4" w:rsidRPr="00717937" w:rsidRDefault="00D764A8" w:rsidP="002F0B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764A8" w:rsidRPr="00717937" w:rsidRDefault="00D764A8" w:rsidP="003915C4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Na pierwszym posiedzeniu Rada Seniorów wybiera ze s</w:t>
      </w:r>
      <w:r w:rsidR="00F036A0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wojego grona Przewodniczącego, Zastępcę Przewodniczącego i sekretarza 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>bezwzględną większością głosów, w głosowaniu jawnym</w:t>
      </w:r>
      <w:r w:rsidR="002F0B96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lub tajnym 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>, w obecn</w:t>
      </w:r>
      <w:r w:rsidR="002F0B96" w:rsidRPr="00717937">
        <w:rPr>
          <w:rFonts w:asciiTheme="minorHAnsi" w:hAnsiTheme="minorHAnsi" w:cstheme="minorHAnsi"/>
          <w:color w:val="auto"/>
          <w:sz w:val="22"/>
          <w:szCs w:val="22"/>
        </w:rPr>
        <w:t>ości co najmniej połowy składu R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ady. </w:t>
      </w:r>
    </w:p>
    <w:p w:rsidR="00D764A8" w:rsidRPr="00717937" w:rsidRDefault="00D764A8" w:rsidP="003915C4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Przewodniczący Rady Seniorów kieruje jej pracami i reprezentuje ją na zewnątrz, a w szczególności: </w:t>
      </w:r>
    </w:p>
    <w:p w:rsidR="00D764A8" w:rsidRPr="00717937" w:rsidRDefault="00D764A8" w:rsidP="002F0B96">
      <w:pPr>
        <w:pStyle w:val="Default"/>
        <w:numPr>
          <w:ilvl w:val="0"/>
          <w:numId w:val="14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ustala termin posiedzenia i porządek obrad, </w:t>
      </w:r>
    </w:p>
    <w:p w:rsidR="002F0B96" w:rsidRPr="00717937" w:rsidRDefault="00D764A8" w:rsidP="002F0B96">
      <w:pPr>
        <w:pStyle w:val="Default"/>
        <w:numPr>
          <w:ilvl w:val="0"/>
          <w:numId w:val="14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zwołuje posiedzenia,</w:t>
      </w:r>
    </w:p>
    <w:p w:rsidR="002F0B96" w:rsidRPr="00717937" w:rsidRDefault="00D764A8" w:rsidP="002F0B96">
      <w:pPr>
        <w:pStyle w:val="Default"/>
        <w:numPr>
          <w:ilvl w:val="0"/>
          <w:numId w:val="14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prowadzi obrady,</w:t>
      </w:r>
    </w:p>
    <w:p w:rsidR="002F0B96" w:rsidRPr="00717937" w:rsidRDefault="00D764A8" w:rsidP="002F0B96">
      <w:pPr>
        <w:pStyle w:val="Default"/>
        <w:numPr>
          <w:ilvl w:val="0"/>
          <w:numId w:val="14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reprezentuje Radę Seniorów w kontaktach z innymi podmiotami,</w:t>
      </w:r>
    </w:p>
    <w:p w:rsidR="00D764A8" w:rsidRPr="00717937" w:rsidRDefault="00D764A8" w:rsidP="002F0B96">
      <w:pPr>
        <w:pStyle w:val="Default"/>
        <w:numPr>
          <w:ilvl w:val="0"/>
          <w:numId w:val="14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zaprasza na posiedzenie przedstawicieli organizacji i instytucji, które nie mają swojej reprezentacji w Radzie Seniorów. </w:t>
      </w:r>
    </w:p>
    <w:p w:rsidR="002F0B96" w:rsidRPr="00717937" w:rsidRDefault="00D764A8" w:rsidP="002F0B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W przypadku nieobecności Przewodniczącego j</w:t>
      </w:r>
      <w:r w:rsidR="002F0B96" w:rsidRPr="00717937">
        <w:rPr>
          <w:rFonts w:asciiTheme="minorHAnsi" w:hAnsiTheme="minorHAnsi" w:cstheme="minorHAnsi"/>
          <w:color w:val="auto"/>
          <w:sz w:val="22"/>
          <w:szCs w:val="22"/>
        </w:rPr>
        <w:t>ego obowiązki wykonuje Zastępca</w:t>
      </w:r>
    </w:p>
    <w:p w:rsidR="00D764A8" w:rsidRPr="00717937" w:rsidRDefault="002F0B96" w:rsidP="002F0B96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Przewodniczącego. </w:t>
      </w:r>
    </w:p>
    <w:p w:rsidR="000E3C5F" w:rsidRPr="00717937" w:rsidRDefault="000E3C5F" w:rsidP="00D764A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F0B96" w:rsidRPr="00717937" w:rsidRDefault="00D764A8" w:rsidP="000E3C5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764A8" w:rsidRPr="00717937" w:rsidRDefault="00D764A8" w:rsidP="002F0B96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Posiedzenia Rady Seniorów odbywają się co najmniej raz na kwartał. </w:t>
      </w:r>
    </w:p>
    <w:p w:rsidR="00D764A8" w:rsidRPr="00717937" w:rsidRDefault="00D764A8" w:rsidP="002F0B96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Posiedzenie zwołuje Przewodniczący: </w:t>
      </w:r>
    </w:p>
    <w:p w:rsidR="00D764A8" w:rsidRPr="00717937" w:rsidRDefault="00D764A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z własnej inicjatywy, </w:t>
      </w:r>
    </w:p>
    <w:p w:rsidR="00D764A8" w:rsidRPr="00717937" w:rsidRDefault="00D764A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na wniosek trzech członków Rady Seniorów, </w:t>
      </w:r>
    </w:p>
    <w:p w:rsidR="00D764A8" w:rsidRPr="00717937" w:rsidRDefault="0086471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 wniosek Burmistrza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B31320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Przewodnicząc</w:t>
      </w:r>
      <w:r>
        <w:rPr>
          <w:rFonts w:asciiTheme="minorHAnsi" w:hAnsiTheme="minorHAnsi" w:cstheme="minorHAnsi"/>
          <w:color w:val="auto"/>
          <w:sz w:val="22"/>
          <w:szCs w:val="22"/>
        </w:rPr>
        <w:t>ego Rady Gminy</w:t>
      </w:r>
      <w:r w:rsidR="00B31320"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764A8" w:rsidRPr="00717937" w:rsidRDefault="00D764A8" w:rsidP="002F0B96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Zwołanie Rady Seniorów następuje w drodze</w:t>
      </w:r>
      <w:r w:rsidR="00F44DDF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elektronicznego, telefonicznego lub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pisemnego zaproszenia wysyłanego</w:t>
      </w:r>
      <w:r w:rsidR="00F036A0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na adres zamieszkania członka R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ady, z co najmniej siedmiodniowym wyprzedzeniem. Zaproszenie zawiera określenie daty, godziny, miejsca posiedzenia oraz proponowany porządek obrad </w:t>
      </w:r>
      <w:r w:rsidR="00F036A0" w:rsidRPr="00717937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F44DDF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ady. O sposobie zawiadamiania 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>zdecydują członkowie Rady na pierwszym posiedzeniu.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764A8" w:rsidRPr="00717937" w:rsidRDefault="00D764A8" w:rsidP="002F0B96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Z przebiegu posiedzenia sporządza się protokół, który powinien zawierać: </w:t>
      </w:r>
    </w:p>
    <w:p w:rsidR="00D764A8" w:rsidRPr="00717937" w:rsidRDefault="00D764A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kolejny numer, datę i miejsce posiedzenia, </w:t>
      </w:r>
    </w:p>
    <w:p w:rsidR="00D764A8" w:rsidRPr="00717937" w:rsidRDefault="00D764A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imiona i nazwiska osób obecnych na posiedzeniu, </w:t>
      </w:r>
    </w:p>
    <w:p w:rsidR="00D764A8" w:rsidRPr="00717937" w:rsidRDefault="00D764A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porządek obrad, </w:t>
      </w:r>
    </w:p>
    <w:p w:rsidR="00D764A8" w:rsidRPr="00717937" w:rsidRDefault="00D764A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streszczenie referowanych spraw oraz oświadczenia złożone do protokołu, </w:t>
      </w:r>
    </w:p>
    <w:p w:rsidR="00D764A8" w:rsidRPr="00717937" w:rsidRDefault="00D764A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opinie oraz wnioski spisane w pełnym brzmieniu, </w:t>
      </w:r>
    </w:p>
    <w:p w:rsidR="00D764A8" w:rsidRPr="00717937" w:rsidRDefault="00D764A8" w:rsidP="002F0B96">
      <w:pPr>
        <w:pStyle w:val="Default"/>
        <w:numPr>
          <w:ilvl w:val="1"/>
          <w:numId w:val="15"/>
        </w:numPr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wyniki głosowania. </w:t>
      </w:r>
    </w:p>
    <w:p w:rsidR="00D764A8" w:rsidRPr="00717937" w:rsidRDefault="00D764A8" w:rsidP="002F0B96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Protokół podpisuje Przewodniczący i protokolant. </w:t>
      </w:r>
    </w:p>
    <w:p w:rsidR="00D764A8" w:rsidRPr="00717937" w:rsidRDefault="00D764A8" w:rsidP="002F0B96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Do protokołu załącza się listę obecności na posiedzeniu. </w:t>
      </w:r>
    </w:p>
    <w:p w:rsidR="000E3C5F" w:rsidRPr="00717937" w:rsidRDefault="000E3C5F" w:rsidP="000E3C5F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0E3C5F" w:rsidRPr="00717937" w:rsidRDefault="00D764A8" w:rsidP="000E3C5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764A8" w:rsidRPr="00717937" w:rsidRDefault="00D764A8" w:rsidP="000E3C5F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Rada Seniorów wyraża swoje stanowisko w formie opinii, stanowisk lub wniosków przyjętych zwykłą większością głosów, w obecnoś</w:t>
      </w:r>
      <w:r w:rsidR="000E3C5F" w:rsidRPr="00717937">
        <w:rPr>
          <w:rFonts w:asciiTheme="minorHAnsi" w:hAnsiTheme="minorHAnsi" w:cstheme="minorHAnsi"/>
          <w:color w:val="auto"/>
          <w:sz w:val="22"/>
          <w:szCs w:val="22"/>
        </w:rPr>
        <w:t>ci co najmniej połowy członków R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ady. </w:t>
      </w:r>
    </w:p>
    <w:p w:rsidR="00D764A8" w:rsidRPr="00717937" w:rsidRDefault="00D764A8" w:rsidP="000E3C5F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W przypadku równej liczby głosów decyduje głos Przewodniczącego. </w:t>
      </w:r>
    </w:p>
    <w:p w:rsidR="00D764A8" w:rsidRPr="00717937" w:rsidRDefault="00D764A8" w:rsidP="000E3C5F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Głosowanie w sprawach omawianych przez Radę Seniorów jest jaw</w:t>
      </w:r>
      <w:r w:rsidR="00803116" w:rsidRPr="00717937">
        <w:rPr>
          <w:rFonts w:asciiTheme="minorHAnsi" w:hAnsiTheme="minorHAnsi" w:cstheme="minorHAnsi"/>
          <w:color w:val="auto"/>
          <w:sz w:val="22"/>
          <w:szCs w:val="22"/>
        </w:rPr>
        <w:t>ne. Na wniosek każdego członka R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ady, Przewodniczący może zarządzić głosowanie tajne. </w:t>
      </w:r>
    </w:p>
    <w:p w:rsidR="00D764A8" w:rsidRPr="00717937" w:rsidRDefault="00D764A8" w:rsidP="000E3C5F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Na zaproszenie Przewodniczącego, w pracach Rady Seniorów mogą uczestniczyć inne osoby, niebędące jej członkami. Jeżeli udział takich osób miałby się wiąza</w:t>
      </w:r>
      <w:r w:rsidR="00B31320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ć z poniesieniem przez Gminę 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>Lubawka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dodatkowych kosztów, decyzję w tej sprawie</w:t>
      </w:r>
      <w:r w:rsidR="00B31320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każdorazowo podejm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>uje Burmistrz Gminy Lubawka.</w:t>
      </w:r>
    </w:p>
    <w:p w:rsidR="00D764A8" w:rsidRPr="00717937" w:rsidRDefault="00D764A8" w:rsidP="000E3C5F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Rada Seni</w:t>
      </w:r>
      <w:r w:rsidR="00B31320" w:rsidRPr="00717937">
        <w:rPr>
          <w:rFonts w:asciiTheme="minorHAnsi" w:hAnsiTheme="minorHAnsi" w:cstheme="minorHAnsi"/>
          <w:color w:val="auto"/>
          <w:sz w:val="22"/>
          <w:szCs w:val="22"/>
        </w:rPr>
        <w:t>orów przedkład</w:t>
      </w:r>
      <w:r w:rsidR="00864718">
        <w:rPr>
          <w:rFonts w:asciiTheme="minorHAnsi" w:hAnsiTheme="minorHAnsi" w:cstheme="minorHAnsi"/>
          <w:color w:val="auto"/>
          <w:sz w:val="22"/>
          <w:szCs w:val="22"/>
        </w:rPr>
        <w:t xml:space="preserve">a Radzie Gminy 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sprawozdanie ze swojej działalności do 31 marca każdego roku za poprzedni rok działalności. </w:t>
      </w:r>
    </w:p>
    <w:p w:rsidR="00803116" w:rsidRPr="00717937" w:rsidRDefault="00803116" w:rsidP="0080311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803116" w:rsidRPr="00717937" w:rsidRDefault="00D764A8" w:rsidP="0080311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84E98" w:rsidRPr="00717937" w:rsidRDefault="00A935CC" w:rsidP="00803116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Burmistrz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może odwołać członka Rady Senior</w:t>
      </w:r>
      <w:r w:rsidR="00803116" w:rsidRPr="00717937">
        <w:rPr>
          <w:rFonts w:asciiTheme="minorHAnsi" w:hAnsiTheme="minorHAnsi" w:cstheme="minorHAnsi"/>
          <w:color w:val="auto"/>
          <w:sz w:val="22"/>
          <w:szCs w:val="22"/>
        </w:rPr>
        <w:t>ów przed zakończeniem kadencji R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ady, w szczególności: </w:t>
      </w:r>
    </w:p>
    <w:p w:rsidR="00A84E98" w:rsidRPr="00717937" w:rsidRDefault="00A84E98" w:rsidP="0080311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D764A8" w:rsidRPr="00717937">
        <w:rPr>
          <w:rFonts w:asciiTheme="minorHAnsi" w:hAnsiTheme="minorHAnsi" w:cstheme="minorHAnsi"/>
          <w:color w:val="auto"/>
          <w:sz w:val="22"/>
          <w:szCs w:val="22"/>
        </w:rPr>
        <w:t>na wniosek tego członka</w:t>
      </w:r>
      <w:r w:rsidR="00A935CC" w:rsidRPr="0071793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5F1D61" w:rsidRPr="00717937" w:rsidRDefault="00A84E98" w:rsidP="0080311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="005F1D61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na wniosek podmiotu reprezentowanego przez tego członka, </w:t>
      </w:r>
    </w:p>
    <w:p w:rsidR="005F1D61" w:rsidRPr="00717937" w:rsidRDefault="005F1D61" w:rsidP="0080311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3) w przypadku skazania członka Rady Seniorów prawomocnym wyrokiem sądu za umyślne przestępstwo ścigane z oskarżenia publicznego lub umyślne przestępstwo skarbowe, </w:t>
      </w:r>
    </w:p>
    <w:p w:rsidR="005F1D61" w:rsidRPr="00717937" w:rsidRDefault="005F1D61" w:rsidP="0080311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w przypadku ujawnienia okoliczności mogących poddać w w</w:t>
      </w:r>
      <w:r w:rsidR="00803116" w:rsidRPr="00717937">
        <w:rPr>
          <w:rFonts w:asciiTheme="minorHAnsi" w:hAnsiTheme="minorHAnsi" w:cstheme="minorHAnsi"/>
          <w:color w:val="auto"/>
          <w:sz w:val="22"/>
          <w:szCs w:val="22"/>
        </w:rPr>
        <w:t>ątpliwość wiarygodność członka R</w:t>
      </w:r>
      <w:r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ady niezbędną do wypełniania zadania o charakterze zaufania publicznego. </w:t>
      </w:r>
    </w:p>
    <w:p w:rsidR="005F1D61" w:rsidRPr="00717937" w:rsidRDefault="00A935CC" w:rsidP="00803116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17937">
        <w:rPr>
          <w:rFonts w:asciiTheme="minorHAnsi" w:hAnsiTheme="minorHAnsi" w:cstheme="minorHAnsi"/>
          <w:color w:val="auto"/>
          <w:sz w:val="22"/>
          <w:szCs w:val="22"/>
        </w:rPr>
        <w:t>Burmistrz</w:t>
      </w:r>
      <w:r w:rsidR="005F1D61" w:rsidRPr="00717937">
        <w:rPr>
          <w:rFonts w:asciiTheme="minorHAnsi" w:hAnsiTheme="minorHAnsi" w:cstheme="minorHAnsi"/>
          <w:color w:val="auto"/>
          <w:sz w:val="22"/>
          <w:szCs w:val="22"/>
        </w:rPr>
        <w:t xml:space="preserve"> może uzupełnić skład Rady Seniorów w trakcie kadencji, z zachowaniem zasad określonych w § 3. statutu. </w:t>
      </w:r>
    </w:p>
    <w:p w:rsidR="00803116" w:rsidRPr="00717937" w:rsidRDefault="00803116" w:rsidP="00803116">
      <w:pPr>
        <w:ind w:left="360"/>
        <w:jc w:val="center"/>
        <w:rPr>
          <w:rFonts w:cstheme="minorHAnsi"/>
          <w:b/>
          <w:bCs/>
        </w:rPr>
      </w:pPr>
    </w:p>
    <w:p w:rsidR="00803116" w:rsidRPr="00717937" w:rsidRDefault="005F1D61" w:rsidP="00803116">
      <w:pPr>
        <w:ind w:left="360"/>
        <w:jc w:val="center"/>
        <w:rPr>
          <w:rFonts w:cstheme="minorHAnsi"/>
          <w:b/>
          <w:bCs/>
        </w:rPr>
      </w:pPr>
      <w:r w:rsidRPr="00717937">
        <w:rPr>
          <w:rFonts w:cstheme="minorHAnsi"/>
          <w:b/>
          <w:bCs/>
        </w:rPr>
        <w:t>§ 8.</w:t>
      </w:r>
    </w:p>
    <w:p w:rsidR="0027148E" w:rsidRPr="00717937" w:rsidRDefault="00A935CC" w:rsidP="0027148E">
      <w:pPr>
        <w:ind w:left="360"/>
        <w:rPr>
          <w:rFonts w:cstheme="minorHAnsi"/>
          <w:b/>
          <w:bCs/>
        </w:rPr>
      </w:pPr>
      <w:r w:rsidRPr="00717937">
        <w:rPr>
          <w:rFonts w:cstheme="minorHAnsi"/>
        </w:rPr>
        <w:t>Rada Seniorów korzysta ze wsparcia i zaplecza organizacyjno – finansowe</w:t>
      </w:r>
      <w:r w:rsidR="00864718">
        <w:rPr>
          <w:rFonts w:cstheme="minorHAnsi"/>
        </w:rPr>
        <w:t>go Urzędu Miasta i Gminy.</w:t>
      </w:r>
      <w:r w:rsidR="0027148E" w:rsidRPr="00717937">
        <w:rPr>
          <w:rFonts w:cstheme="minorHAnsi"/>
          <w:b/>
          <w:bCs/>
        </w:rPr>
        <w:t xml:space="preserve"> </w:t>
      </w:r>
    </w:p>
    <w:p w:rsidR="0027148E" w:rsidRPr="00717937" w:rsidRDefault="0027148E" w:rsidP="0027148E">
      <w:pPr>
        <w:ind w:left="360"/>
        <w:jc w:val="center"/>
        <w:rPr>
          <w:rFonts w:cstheme="minorHAnsi"/>
          <w:b/>
          <w:bCs/>
        </w:rPr>
      </w:pPr>
      <w:r w:rsidRPr="00717937">
        <w:rPr>
          <w:rFonts w:cstheme="minorHAnsi"/>
          <w:b/>
          <w:bCs/>
        </w:rPr>
        <w:t>§ 9.</w:t>
      </w:r>
    </w:p>
    <w:p w:rsidR="005F1D61" w:rsidRPr="00717937" w:rsidRDefault="0027148E" w:rsidP="005F1D61">
      <w:pPr>
        <w:ind w:left="360"/>
        <w:jc w:val="both"/>
        <w:rPr>
          <w:rFonts w:cstheme="minorHAnsi"/>
          <w:sz w:val="24"/>
          <w:szCs w:val="24"/>
        </w:rPr>
      </w:pPr>
      <w:r w:rsidRPr="00717937">
        <w:rPr>
          <w:rFonts w:cstheme="minorHAnsi"/>
        </w:rPr>
        <w:t xml:space="preserve">Rada Seniorów może zaproponować zmiany w statucie, przy akceptacji ¾ członków Rady i podjęciu stosownej Uchwały. </w:t>
      </w:r>
    </w:p>
    <w:sectPr w:rsidR="005F1D61" w:rsidRPr="00717937" w:rsidSect="002F0B96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506"/>
    <w:multiLevelType w:val="hybridMultilevel"/>
    <w:tmpl w:val="4FB8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FB2"/>
    <w:multiLevelType w:val="hybridMultilevel"/>
    <w:tmpl w:val="2F90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25F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5D86"/>
    <w:multiLevelType w:val="hybridMultilevel"/>
    <w:tmpl w:val="72604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5B9C"/>
    <w:multiLevelType w:val="hybridMultilevel"/>
    <w:tmpl w:val="F1E23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58DC"/>
    <w:multiLevelType w:val="hybridMultilevel"/>
    <w:tmpl w:val="69F2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278A9"/>
    <w:multiLevelType w:val="hybridMultilevel"/>
    <w:tmpl w:val="7D48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552A"/>
    <w:multiLevelType w:val="hybridMultilevel"/>
    <w:tmpl w:val="6BE2234C"/>
    <w:lvl w:ilvl="0" w:tplc="2C1A4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4EE"/>
    <w:multiLevelType w:val="hybridMultilevel"/>
    <w:tmpl w:val="7E40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793C"/>
    <w:multiLevelType w:val="hybridMultilevel"/>
    <w:tmpl w:val="290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6F9A"/>
    <w:multiLevelType w:val="hybridMultilevel"/>
    <w:tmpl w:val="C8C81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10B6B"/>
    <w:multiLevelType w:val="hybridMultilevel"/>
    <w:tmpl w:val="5B1A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0D70"/>
    <w:multiLevelType w:val="hybridMultilevel"/>
    <w:tmpl w:val="6432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24A41"/>
    <w:multiLevelType w:val="hybridMultilevel"/>
    <w:tmpl w:val="E452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C7E4A"/>
    <w:multiLevelType w:val="hybridMultilevel"/>
    <w:tmpl w:val="CD8A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570FC"/>
    <w:multiLevelType w:val="hybridMultilevel"/>
    <w:tmpl w:val="70BC5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79F0"/>
    <w:multiLevelType w:val="hybridMultilevel"/>
    <w:tmpl w:val="978412E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BE0479"/>
    <w:multiLevelType w:val="hybridMultilevel"/>
    <w:tmpl w:val="4752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E4638"/>
    <w:multiLevelType w:val="hybridMultilevel"/>
    <w:tmpl w:val="0272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A59AA"/>
    <w:multiLevelType w:val="hybridMultilevel"/>
    <w:tmpl w:val="4878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CFA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7"/>
  </w:num>
  <w:num w:numId="6">
    <w:abstractNumId w:val="2"/>
  </w:num>
  <w:num w:numId="7">
    <w:abstractNumId w:val="16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11"/>
    <w:rsid w:val="000E3C5F"/>
    <w:rsid w:val="00124771"/>
    <w:rsid w:val="00205278"/>
    <w:rsid w:val="0027148E"/>
    <w:rsid w:val="002B0FB1"/>
    <w:rsid w:val="002F0B96"/>
    <w:rsid w:val="00384291"/>
    <w:rsid w:val="003915C4"/>
    <w:rsid w:val="004170CD"/>
    <w:rsid w:val="0049620E"/>
    <w:rsid w:val="0050628C"/>
    <w:rsid w:val="00523B40"/>
    <w:rsid w:val="005E6C76"/>
    <w:rsid w:val="005F1D61"/>
    <w:rsid w:val="00717937"/>
    <w:rsid w:val="00803116"/>
    <w:rsid w:val="008254F3"/>
    <w:rsid w:val="00864718"/>
    <w:rsid w:val="008F6DEC"/>
    <w:rsid w:val="00904D11"/>
    <w:rsid w:val="009B752F"/>
    <w:rsid w:val="00A00CF5"/>
    <w:rsid w:val="00A454B0"/>
    <w:rsid w:val="00A84E98"/>
    <w:rsid w:val="00A935CC"/>
    <w:rsid w:val="00B2605F"/>
    <w:rsid w:val="00B31320"/>
    <w:rsid w:val="00B34C09"/>
    <w:rsid w:val="00B44592"/>
    <w:rsid w:val="00BC58FD"/>
    <w:rsid w:val="00C3516F"/>
    <w:rsid w:val="00CC0F35"/>
    <w:rsid w:val="00CE0351"/>
    <w:rsid w:val="00D0313F"/>
    <w:rsid w:val="00D764A8"/>
    <w:rsid w:val="00D811D6"/>
    <w:rsid w:val="00E70292"/>
    <w:rsid w:val="00E97E0A"/>
    <w:rsid w:val="00F036A0"/>
    <w:rsid w:val="00F155D6"/>
    <w:rsid w:val="00F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4EDB-9907-4EB5-82C1-17A2ABE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Czabajska-Pastuszek</dc:creator>
  <cp:keywords/>
  <dc:description/>
  <cp:lastModifiedBy>Windows User</cp:lastModifiedBy>
  <cp:revision>4</cp:revision>
  <dcterms:created xsi:type="dcterms:W3CDTF">2017-10-18T09:04:00Z</dcterms:created>
  <dcterms:modified xsi:type="dcterms:W3CDTF">2020-01-17T14:36:00Z</dcterms:modified>
</cp:coreProperties>
</file>